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9D" w:rsidRPr="00181B16" w:rsidRDefault="0036099D" w:rsidP="003D06DC">
      <w:pPr>
        <w:pStyle w:val="Default"/>
        <w:jc w:val="center"/>
        <w:rPr>
          <w:b/>
          <w:bCs/>
          <w:sz w:val="32"/>
          <w:szCs w:val="32"/>
        </w:rPr>
      </w:pPr>
      <w:r>
        <w:rPr>
          <w:b/>
          <w:bCs/>
          <w:sz w:val="32"/>
          <w:szCs w:val="32"/>
        </w:rPr>
        <w:t>Пр</w:t>
      </w:r>
      <w:bookmarkStart w:id="0" w:name="_GoBack"/>
      <w:bookmarkEnd w:id="0"/>
      <w:r>
        <w:rPr>
          <w:b/>
          <w:bCs/>
          <w:sz w:val="32"/>
          <w:szCs w:val="32"/>
        </w:rPr>
        <w:t>оект «Здоровье»</w:t>
      </w:r>
    </w:p>
    <w:p w:rsidR="00181B16" w:rsidRPr="00181B16" w:rsidRDefault="00181B16" w:rsidP="003D06DC">
      <w:pPr>
        <w:pStyle w:val="Default"/>
        <w:jc w:val="center"/>
        <w:rPr>
          <w:b/>
          <w:bCs/>
          <w:sz w:val="32"/>
          <w:szCs w:val="32"/>
        </w:rPr>
      </w:pPr>
      <w:r>
        <w:rPr>
          <w:b/>
          <w:bCs/>
          <w:sz w:val="32"/>
          <w:szCs w:val="32"/>
          <w:lang w:val="en-US"/>
        </w:rPr>
        <w:t>2016-2021</w:t>
      </w:r>
      <w:proofErr w:type="spellStart"/>
      <w:r>
        <w:rPr>
          <w:b/>
          <w:bCs/>
          <w:sz w:val="32"/>
          <w:szCs w:val="32"/>
        </w:rPr>
        <w:t>гг</w:t>
      </w:r>
      <w:proofErr w:type="spellEnd"/>
    </w:p>
    <w:p w:rsidR="003D06DC" w:rsidRDefault="003D06DC" w:rsidP="003D06DC">
      <w:pPr>
        <w:pStyle w:val="Default"/>
        <w:jc w:val="center"/>
        <w:rPr>
          <w:sz w:val="32"/>
          <w:szCs w:val="32"/>
        </w:rPr>
      </w:pPr>
    </w:p>
    <w:p w:rsidR="0036099D" w:rsidRPr="003D06DC" w:rsidRDefault="0036099D" w:rsidP="003D06DC">
      <w:pPr>
        <w:pStyle w:val="Default"/>
        <w:jc w:val="center"/>
        <w:rPr>
          <w:b/>
          <w:bCs/>
          <w:sz w:val="28"/>
          <w:szCs w:val="28"/>
        </w:rPr>
      </w:pPr>
      <w:r w:rsidRPr="003D06DC">
        <w:rPr>
          <w:b/>
          <w:bCs/>
          <w:sz w:val="28"/>
          <w:szCs w:val="28"/>
        </w:rPr>
        <w:t>Пояснительная записка</w:t>
      </w:r>
    </w:p>
    <w:p w:rsidR="003D06DC" w:rsidRPr="003D06DC" w:rsidRDefault="003D06DC" w:rsidP="003D06DC">
      <w:pPr>
        <w:pStyle w:val="Default"/>
        <w:jc w:val="center"/>
        <w:rPr>
          <w:sz w:val="28"/>
          <w:szCs w:val="28"/>
        </w:rPr>
      </w:pPr>
    </w:p>
    <w:p w:rsidR="0036099D" w:rsidRPr="003D06DC" w:rsidRDefault="0036099D" w:rsidP="003D06DC">
      <w:pPr>
        <w:pStyle w:val="Default"/>
        <w:spacing w:line="360" w:lineRule="auto"/>
        <w:ind w:firstLine="709"/>
        <w:rPr>
          <w:sz w:val="28"/>
          <w:szCs w:val="28"/>
        </w:rPr>
      </w:pPr>
      <w:r w:rsidRPr="003D06DC">
        <w:rPr>
          <w:sz w:val="28"/>
          <w:szCs w:val="28"/>
        </w:rPr>
        <w:t xml:space="preserve">Здоровье детей - это политика, в которой заложено наше будущее. Многочисленные физиолого-гигиенические и психофизиологические исследования свидетельствуют о том, что процент больных школьников неуклонно увеличивается. Поэтому проблема здоровья </w:t>
      </w:r>
      <w:proofErr w:type="gramStart"/>
      <w:r w:rsidRPr="003D06DC">
        <w:rPr>
          <w:sz w:val="28"/>
          <w:szCs w:val="28"/>
        </w:rPr>
        <w:t>обучающихся</w:t>
      </w:r>
      <w:proofErr w:type="gramEnd"/>
      <w:r w:rsidRPr="003D06DC">
        <w:rPr>
          <w:sz w:val="28"/>
          <w:szCs w:val="28"/>
        </w:rPr>
        <w:t xml:space="preserve"> становится приоритетным направлением развития современной образовательной системы, что согласуется с основными направлениями проекта реформы школы. </w:t>
      </w:r>
    </w:p>
    <w:p w:rsidR="0036099D" w:rsidRPr="003D06DC" w:rsidRDefault="0036099D" w:rsidP="003D06DC">
      <w:pPr>
        <w:pStyle w:val="Default"/>
        <w:spacing w:line="360" w:lineRule="auto"/>
        <w:ind w:firstLine="709"/>
        <w:rPr>
          <w:sz w:val="28"/>
          <w:szCs w:val="28"/>
        </w:rPr>
      </w:pPr>
      <w:r w:rsidRPr="003D06DC">
        <w:rPr>
          <w:sz w:val="28"/>
          <w:szCs w:val="28"/>
        </w:rPr>
        <w:t xml:space="preserve">Эти положения вошли также и в важнейшие государственные документы. </w:t>
      </w:r>
      <w:proofErr w:type="gramStart"/>
      <w:r w:rsidRPr="003D06DC">
        <w:rPr>
          <w:sz w:val="28"/>
          <w:szCs w:val="28"/>
        </w:rPr>
        <w:t>В частности, Федеральный закон от 29 декабря 2012 г. № 273-ФЗ «Об образовании в Российской Федерации», «Концепция модернизации российского образования на период до 2020 года», госпрограмма РФ «Развитие образования» на 2013 – 2020гг, СанПиН 2.4.2.2821-10«Санитарно-эпидемиологические требования к условиям и организации обучения в общеобразовательных учреждениях» (с внесенными изменениями от 24 декабря 2015 года №81), а также долгосрочная целевая программа Алтайского края</w:t>
      </w:r>
      <w:proofErr w:type="gramEnd"/>
      <w:r w:rsidRPr="003D06DC">
        <w:rPr>
          <w:sz w:val="28"/>
          <w:szCs w:val="28"/>
        </w:rPr>
        <w:t xml:space="preserve"> «Сохранение и укрепление здоровья детей школьного возраста </w:t>
      </w:r>
      <w:proofErr w:type="gramStart"/>
      <w:r w:rsidRPr="003D06DC">
        <w:rPr>
          <w:sz w:val="28"/>
          <w:szCs w:val="28"/>
        </w:rPr>
        <w:t>в</w:t>
      </w:r>
      <w:proofErr w:type="gramEnd"/>
      <w:r w:rsidRPr="003D06DC">
        <w:rPr>
          <w:sz w:val="28"/>
          <w:szCs w:val="28"/>
        </w:rPr>
        <w:t xml:space="preserve"> Алтайском </w:t>
      </w:r>
      <w:proofErr w:type="gramStart"/>
      <w:r w:rsidRPr="003D06DC">
        <w:rPr>
          <w:sz w:val="28"/>
          <w:szCs w:val="28"/>
        </w:rPr>
        <w:t>крае</w:t>
      </w:r>
      <w:proofErr w:type="gramEnd"/>
      <w:r w:rsidRPr="003D06DC">
        <w:rPr>
          <w:sz w:val="28"/>
          <w:szCs w:val="28"/>
        </w:rPr>
        <w:t xml:space="preserve">» от 23 августа 2012г. предусматривают создание условий для повышения качества общего образования. В этих целях, наряду с другими мероприятиями, предполагается проведение оптимизации учебной, психологической и физической нагрузки учащихся и создание в образовательных учреждениях условий для сохранения и укрепления здоровья обучающихся, в том числе за счет: </w:t>
      </w:r>
    </w:p>
    <w:p w:rsidR="0036099D" w:rsidRPr="003D06DC" w:rsidRDefault="0036099D" w:rsidP="003D06DC">
      <w:pPr>
        <w:pStyle w:val="Default"/>
        <w:spacing w:line="360" w:lineRule="auto"/>
        <w:ind w:firstLine="709"/>
        <w:rPr>
          <w:sz w:val="28"/>
          <w:szCs w:val="28"/>
        </w:rPr>
      </w:pPr>
      <w:r w:rsidRPr="003D06DC">
        <w:rPr>
          <w:sz w:val="28"/>
          <w:szCs w:val="28"/>
        </w:rPr>
        <w:t xml:space="preserve"> реальной разгрузки содержания общего образования; </w:t>
      </w:r>
    </w:p>
    <w:p w:rsidR="0036099D" w:rsidRPr="003D06DC" w:rsidRDefault="0036099D" w:rsidP="003D06DC">
      <w:pPr>
        <w:pStyle w:val="Default"/>
        <w:spacing w:line="360" w:lineRule="auto"/>
        <w:ind w:firstLine="709"/>
        <w:rPr>
          <w:sz w:val="28"/>
          <w:szCs w:val="28"/>
        </w:rPr>
      </w:pPr>
      <w:r w:rsidRPr="003D06DC">
        <w:rPr>
          <w:sz w:val="28"/>
          <w:szCs w:val="28"/>
        </w:rPr>
        <w:t xml:space="preserve"> использования эффективных методов обучения; </w:t>
      </w:r>
    </w:p>
    <w:p w:rsidR="0036099D" w:rsidRPr="003D06DC" w:rsidRDefault="0036099D" w:rsidP="003D06DC">
      <w:pPr>
        <w:pStyle w:val="Default"/>
        <w:spacing w:line="360" w:lineRule="auto"/>
        <w:ind w:firstLine="709"/>
        <w:rPr>
          <w:sz w:val="28"/>
          <w:szCs w:val="28"/>
        </w:rPr>
      </w:pPr>
      <w:r w:rsidRPr="003D06DC">
        <w:rPr>
          <w:sz w:val="28"/>
          <w:szCs w:val="28"/>
        </w:rPr>
        <w:t xml:space="preserve"> повышения удельного веса и качества занятий физической культурой; </w:t>
      </w:r>
    </w:p>
    <w:p w:rsidR="0036099D" w:rsidRPr="003D06DC" w:rsidRDefault="0036099D" w:rsidP="003D06DC">
      <w:pPr>
        <w:pStyle w:val="Default"/>
        <w:spacing w:line="360" w:lineRule="auto"/>
        <w:ind w:firstLine="709"/>
        <w:rPr>
          <w:sz w:val="28"/>
          <w:szCs w:val="28"/>
        </w:rPr>
      </w:pPr>
      <w:r w:rsidRPr="003D06DC">
        <w:rPr>
          <w:sz w:val="28"/>
          <w:szCs w:val="28"/>
        </w:rPr>
        <w:t xml:space="preserve"> организации мониторинга состояния здоровья детей и молодежи; </w:t>
      </w:r>
    </w:p>
    <w:p w:rsidR="0036099D" w:rsidRPr="003D06DC" w:rsidRDefault="0036099D" w:rsidP="003D06DC">
      <w:pPr>
        <w:pStyle w:val="Default"/>
        <w:spacing w:line="360" w:lineRule="auto"/>
        <w:ind w:firstLine="709"/>
        <w:rPr>
          <w:sz w:val="28"/>
          <w:szCs w:val="28"/>
        </w:rPr>
      </w:pPr>
      <w:proofErr w:type="gramStart"/>
      <w:r w:rsidRPr="003D06DC">
        <w:rPr>
          <w:sz w:val="28"/>
          <w:szCs w:val="28"/>
        </w:rPr>
        <w:t xml:space="preserve"> улучшения организации питания обучающихся в образовательных учреждениях; </w:t>
      </w:r>
      <w:proofErr w:type="gramEnd"/>
    </w:p>
    <w:p w:rsidR="0036099D" w:rsidRPr="003D06DC" w:rsidRDefault="0036099D" w:rsidP="003D06DC">
      <w:pPr>
        <w:pStyle w:val="Default"/>
        <w:spacing w:line="360" w:lineRule="auto"/>
        <w:ind w:firstLine="709"/>
        <w:rPr>
          <w:sz w:val="28"/>
          <w:szCs w:val="28"/>
        </w:rPr>
      </w:pPr>
      <w:r w:rsidRPr="003D06DC">
        <w:rPr>
          <w:sz w:val="28"/>
          <w:szCs w:val="28"/>
        </w:rPr>
        <w:lastRenderedPageBreak/>
        <w:t xml:space="preserve"> рационализации досуговой деятельности, каникулярного времени и летнего отдыха детей и молодежи. </w:t>
      </w:r>
    </w:p>
    <w:p w:rsidR="0036099D" w:rsidRPr="003D06DC" w:rsidRDefault="0036099D" w:rsidP="003D06DC">
      <w:pPr>
        <w:pStyle w:val="Default"/>
        <w:spacing w:line="360" w:lineRule="auto"/>
        <w:ind w:firstLine="709"/>
        <w:rPr>
          <w:sz w:val="28"/>
          <w:szCs w:val="28"/>
        </w:rPr>
      </w:pPr>
    </w:p>
    <w:p w:rsidR="0036099D" w:rsidRPr="003D06DC" w:rsidRDefault="0036099D" w:rsidP="003D06DC">
      <w:pPr>
        <w:pStyle w:val="Default"/>
        <w:spacing w:line="360" w:lineRule="auto"/>
        <w:ind w:firstLine="709"/>
        <w:rPr>
          <w:sz w:val="28"/>
          <w:szCs w:val="28"/>
        </w:rPr>
      </w:pPr>
      <w:r w:rsidRPr="003D06DC">
        <w:rPr>
          <w:sz w:val="28"/>
          <w:szCs w:val="28"/>
        </w:rPr>
        <w:t xml:space="preserve">Разрабатывая проект «Здоровье» мы исходим из того, что процесс обучения не должен негативно отражаться на здоровье субъектов образовательного процесса, в нем должны присутствовать вариативные формы активности, направленные на развитие субъектов, формирование компетенций здорового образа жизни. </w:t>
      </w:r>
    </w:p>
    <w:p w:rsidR="0036099D" w:rsidRPr="003D06DC" w:rsidRDefault="0036099D" w:rsidP="003D06DC">
      <w:pPr>
        <w:pStyle w:val="Default"/>
        <w:spacing w:line="360" w:lineRule="auto"/>
        <w:ind w:firstLine="709"/>
        <w:rPr>
          <w:sz w:val="28"/>
          <w:szCs w:val="28"/>
        </w:rPr>
      </w:pPr>
      <w:r w:rsidRPr="003D06DC">
        <w:rPr>
          <w:sz w:val="28"/>
          <w:szCs w:val="28"/>
        </w:rPr>
        <w:t xml:space="preserve">Здоровье зависит от разных факторов: состояния окружающей среды, наследственности, условий жизни в семье, условий обучения в образовательном учреждении, условий работы для взрослого. Комплексное воздействие неблагоприятных факторов учебного процесса (большой объем учебной нагрузки, увеличение времени работы за компьютером, снижение двигательной активности, сокращение времени пребывания на свежем воздухе и др.) приводит к ухудшению адаптационных процессов, формированию функциональных расстройств и хронической патологии </w:t>
      </w:r>
      <w:proofErr w:type="gramStart"/>
      <w:r w:rsidRPr="003D06DC">
        <w:rPr>
          <w:sz w:val="28"/>
          <w:szCs w:val="28"/>
        </w:rPr>
        <w:t>у</w:t>
      </w:r>
      <w:proofErr w:type="gramEnd"/>
      <w:r w:rsidRPr="003D06DC">
        <w:rPr>
          <w:sz w:val="28"/>
          <w:szCs w:val="28"/>
        </w:rPr>
        <w:t xml:space="preserve"> обучающихся. Для здоровья педагогов актуальны проблемы профессионального выгорания, возрастных заболеваний. </w:t>
      </w:r>
    </w:p>
    <w:p w:rsidR="0036099D" w:rsidRPr="003D06DC" w:rsidRDefault="0036099D" w:rsidP="003D06DC">
      <w:pPr>
        <w:pStyle w:val="Default"/>
        <w:spacing w:line="360" w:lineRule="auto"/>
        <w:ind w:firstLine="709"/>
        <w:rPr>
          <w:sz w:val="28"/>
          <w:szCs w:val="28"/>
        </w:rPr>
      </w:pPr>
      <w:r w:rsidRPr="003D06DC">
        <w:rPr>
          <w:sz w:val="28"/>
          <w:szCs w:val="28"/>
        </w:rPr>
        <w:t xml:space="preserve">Содержание проекта «Здоровье» диктуется задачами индивидуально-правового, интеллектуального и физического развития, т.е. задачами формирования всего, что объединяется понятием «мир человека». Гигиеническое обучение и воспитание учащихся, привитие им норм и навыков здорового образа жизни носит комплексный и непрерывный характер, пробуждает их к активным и сознательным действиям в настоящем и будущем, направляет </w:t>
      </w:r>
      <w:proofErr w:type="gramStart"/>
      <w:r w:rsidRPr="003D06DC">
        <w:rPr>
          <w:sz w:val="28"/>
          <w:szCs w:val="28"/>
        </w:rPr>
        <w:t>на</w:t>
      </w:r>
      <w:proofErr w:type="gramEnd"/>
      <w:r w:rsidRPr="003D06DC">
        <w:rPr>
          <w:sz w:val="28"/>
          <w:szCs w:val="28"/>
        </w:rPr>
        <w:t xml:space="preserve">: </w:t>
      </w:r>
    </w:p>
    <w:p w:rsidR="0036099D" w:rsidRPr="003D06DC" w:rsidRDefault="0036099D" w:rsidP="003D06DC">
      <w:pPr>
        <w:pStyle w:val="Default"/>
        <w:spacing w:line="360" w:lineRule="auto"/>
        <w:ind w:firstLine="709"/>
        <w:rPr>
          <w:sz w:val="28"/>
          <w:szCs w:val="28"/>
        </w:rPr>
      </w:pPr>
      <w:r w:rsidRPr="003D06DC">
        <w:rPr>
          <w:sz w:val="28"/>
          <w:szCs w:val="28"/>
        </w:rPr>
        <w:t xml:space="preserve"> улучшение собственного психического и физического состояния; </w:t>
      </w:r>
    </w:p>
    <w:p w:rsidR="0036099D" w:rsidRPr="003D06DC" w:rsidRDefault="003D06DC" w:rsidP="003D06DC">
      <w:pPr>
        <w:autoSpaceDE w:val="0"/>
        <w:autoSpaceDN w:val="0"/>
        <w:adjustRightInd w:val="0"/>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099D" w:rsidRPr="003D06DC">
        <w:rPr>
          <w:rFonts w:ascii="Times New Roman" w:hAnsi="Times New Roman" w:cs="Times New Roman"/>
          <w:color w:val="000000"/>
          <w:sz w:val="28"/>
          <w:szCs w:val="28"/>
        </w:rPr>
        <w:t xml:space="preserve">отказ в образе жизни от поведения, наносящего вред своему здоровью и здоровью окружающих;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 нетерпимое отношение к неправильному гигиеническому поведению других людей и к ухудшению условий окружающей среды, наносящих ущерб здоровью;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 сознательное участие в охране здоровья и в формировании среды, способствующей здоровью, особенно условий труда и быта;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lastRenderedPageBreak/>
        <w:t xml:space="preserve"> адекватное поведение (в случае болезни), направленное на выздоровление;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 практическое овладение </w:t>
      </w:r>
      <w:proofErr w:type="spellStart"/>
      <w:r w:rsidRPr="003D06DC">
        <w:rPr>
          <w:rFonts w:ascii="Times New Roman" w:hAnsi="Times New Roman" w:cs="Times New Roman"/>
          <w:color w:val="000000"/>
          <w:sz w:val="28"/>
          <w:szCs w:val="28"/>
        </w:rPr>
        <w:t>здоровьесберегающими</w:t>
      </w:r>
      <w:proofErr w:type="spellEnd"/>
      <w:r w:rsidRPr="003D06DC">
        <w:rPr>
          <w:rFonts w:ascii="Times New Roman" w:hAnsi="Times New Roman" w:cs="Times New Roman"/>
          <w:color w:val="000000"/>
          <w:sz w:val="28"/>
          <w:szCs w:val="28"/>
        </w:rPr>
        <w:t xml:space="preserve"> технологиями.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b/>
          <w:bCs/>
          <w:color w:val="000000"/>
          <w:sz w:val="28"/>
          <w:szCs w:val="28"/>
        </w:rPr>
        <w:t xml:space="preserve">Цель проекта: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Создание материальных и психолого-педагогических условий для сохранения и укрепления здоровья всех субъектов лицейского образовательного процесса как основы для достижения высокого качества образования, формирование личности обучающегося, стремящейся к сохранению физического, психического и нравственного здоровья.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b/>
          <w:bCs/>
          <w:color w:val="000000"/>
          <w:sz w:val="28"/>
          <w:szCs w:val="28"/>
        </w:rPr>
        <w:t xml:space="preserve">Задачи проекта: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1. Организация образовательного процесса с учетом его позитивного психологического и физического воздействия на организм учащихся.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2. Нормирование учебной нагрузки, объема домашних заданий и профилактика утомляемости учащихся.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3. Систематический медико-педагогический </w:t>
      </w:r>
      <w:proofErr w:type="gramStart"/>
      <w:r w:rsidRPr="003D06DC">
        <w:rPr>
          <w:rFonts w:ascii="Times New Roman" w:hAnsi="Times New Roman" w:cs="Times New Roman"/>
          <w:color w:val="000000"/>
          <w:sz w:val="28"/>
          <w:szCs w:val="28"/>
        </w:rPr>
        <w:t>контроль за</w:t>
      </w:r>
      <w:proofErr w:type="gramEnd"/>
      <w:r w:rsidRPr="003D06DC">
        <w:rPr>
          <w:rFonts w:ascii="Times New Roman" w:hAnsi="Times New Roman" w:cs="Times New Roman"/>
          <w:color w:val="000000"/>
          <w:sz w:val="28"/>
          <w:szCs w:val="28"/>
        </w:rPr>
        <w:t xml:space="preserve"> состоянием здоровья и физического развития лицеистов.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4. Организация комплекса оздоровительных, педагогических и медико-психологических мероприятий для укрепления здоровья учащихся и сотрудников лицея-интерната.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5. Организация системы профилактических работ по предупреждению детского травматизма на дорогах.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6. Организация сбалансированного горячего питания с использованием витаминизированных и обогащенных минеральными веществами продуктов, пропаганда здорового питания среди учащихся и родителей.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7. Повышение компетентности педагогов в области применения </w:t>
      </w:r>
      <w:proofErr w:type="spellStart"/>
      <w:r w:rsidRPr="003D06DC">
        <w:rPr>
          <w:rFonts w:ascii="Times New Roman" w:hAnsi="Times New Roman" w:cs="Times New Roman"/>
          <w:color w:val="000000"/>
          <w:sz w:val="28"/>
          <w:szCs w:val="28"/>
        </w:rPr>
        <w:t>здоровьесберегающих</w:t>
      </w:r>
      <w:proofErr w:type="spellEnd"/>
      <w:r w:rsidRPr="003D06DC">
        <w:rPr>
          <w:rFonts w:ascii="Times New Roman" w:hAnsi="Times New Roman" w:cs="Times New Roman"/>
          <w:color w:val="000000"/>
          <w:sz w:val="28"/>
          <w:szCs w:val="28"/>
        </w:rPr>
        <w:t xml:space="preserve"> технологий. </w:t>
      </w:r>
    </w:p>
    <w:p w:rsidR="0036099D"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8. Просвещение учащихся и родителей в вопросах сохранения и укрепления здоровья. </w:t>
      </w:r>
    </w:p>
    <w:p w:rsidR="003D06DC" w:rsidRDefault="003D06DC" w:rsidP="003D06DC">
      <w:pPr>
        <w:autoSpaceDE w:val="0"/>
        <w:autoSpaceDN w:val="0"/>
        <w:adjustRightInd w:val="0"/>
        <w:spacing w:after="0" w:line="360" w:lineRule="auto"/>
        <w:ind w:firstLine="709"/>
        <w:rPr>
          <w:rFonts w:ascii="Times New Roman" w:hAnsi="Times New Roman" w:cs="Times New Roman"/>
          <w:color w:val="000000"/>
          <w:sz w:val="28"/>
          <w:szCs w:val="28"/>
        </w:rPr>
      </w:pPr>
    </w:p>
    <w:p w:rsidR="003D06DC" w:rsidRDefault="003D06DC" w:rsidP="003D06DC">
      <w:pPr>
        <w:autoSpaceDE w:val="0"/>
        <w:autoSpaceDN w:val="0"/>
        <w:adjustRightInd w:val="0"/>
        <w:spacing w:after="0" w:line="360" w:lineRule="auto"/>
        <w:ind w:firstLine="709"/>
        <w:rPr>
          <w:rFonts w:ascii="Times New Roman" w:hAnsi="Times New Roman" w:cs="Times New Roman"/>
          <w:color w:val="000000"/>
          <w:sz w:val="28"/>
          <w:szCs w:val="28"/>
        </w:rPr>
      </w:pPr>
    </w:p>
    <w:p w:rsidR="003D06DC" w:rsidRPr="003D06DC" w:rsidRDefault="003D06DC" w:rsidP="003D06DC">
      <w:pPr>
        <w:autoSpaceDE w:val="0"/>
        <w:autoSpaceDN w:val="0"/>
        <w:adjustRightInd w:val="0"/>
        <w:spacing w:after="0" w:line="360" w:lineRule="auto"/>
        <w:ind w:firstLine="709"/>
        <w:rPr>
          <w:rFonts w:ascii="Times New Roman" w:hAnsi="Times New Roman" w:cs="Times New Roman"/>
          <w:color w:val="000000"/>
          <w:sz w:val="28"/>
          <w:szCs w:val="28"/>
        </w:rPr>
      </w:pP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b/>
          <w:bCs/>
          <w:color w:val="000000"/>
          <w:sz w:val="28"/>
          <w:szCs w:val="28"/>
        </w:rPr>
        <w:t xml:space="preserve">Этапы реализации проекта </w:t>
      </w:r>
    </w:p>
    <w:p w:rsidR="0036099D" w:rsidRPr="003D06DC" w:rsidRDefault="0036099D" w:rsidP="003D06DC">
      <w:pPr>
        <w:autoSpaceDE w:val="0"/>
        <w:autoSpaceDN w:val="0"/>
        <w:adjustRightInd w:val="0"/>
        <w:spacing w:after="0" w:line="360" w:lineRule="auto"/>
        <w:ind w:firstLine="709"/>
        <w:rPr>
          <w:rFonts w:ascii="Times New Roman" w:hAnsi="Times New Roman" w:cs="Times New Roman"/>
          <w:color w:val="000000"/>
          <w:sz w:val="28"/>
          <w:szCs w:val="28"/>
        </w:rPr>
      </w:pPr>
      <w:r w:rsidRPr="003D06DC">
        <w:rPr>
          <w:rFonts w:ascii="Times New Roman" w:hAnsi="Times New Roman" w:cs="Times New Roman"/>
          <w:b/>
          <w:bCs/>
          <w:color w:val="000000"/>
          <w:sz w:val="28"/>
          <w:szCs w:val="28"/>
        </w:rPr>
        <w:t>2016 -20-17 гг. - «Организационный»</w:t>
      </w:r>
      <w:r w:rsidRPr="003D06DC">
        <w:rPr>
          <w:rFonts w:ascii="Times New Roman" w:hAnsi="Times New Roman" w:cs="Times New Roman"/>
          <w:color w:val="000000"/>
          <w:sz w:val="28"/>
          <w:szCs w:val="28"/>
        </w:rPr>
        <w:t xml:space="preserve">. Нормативно-правовое обеспечение проекта. Разработка программ «Здоровое питание», «Уроки здоровья», Программы формирования жизнестойкости обучающихся. </w:t>
      </w:r>
    </w:p>
    <w:p w:rsidR="0036099D" w:rsidRPr="003D06DC" w:rsidRDefault="0036099D" w:rsidP="003D06DC">
      <w:pPr>
        <w:pStyle w:val="Default"/>
        <w:spacing w:line="360" w:lineRule="auto"/>
        <w:ind w:firstLine="709"/>
        <w:rPr>
          <w:sz w:val="28"/>
          <w:szCs w:val="28"/>
        </w:rPr>
      </w:pPr>
      <w:r w:rsidRPr="003D06DC">
        <w:rPr>
          <w:b/>
          <w:bCs/>
          <w:sz w:val="28"/>
          <w:szCs w:val="28"/>
        </w:rPr>
        <w:t>2017 - 2020 гг.– «Основной»</w:t>
      </w:r>
      <w:r w:rsidRPr="003D06DC">
        <w:rPr>
          <w:sz w:val="28"/>
          <w:szCs w:val="28"/>
        </w:rPr>
        <w:t xml:space="preserve">. Реализация программ «Здоровое питание», «Уроки здоровья», Программы формирования жизнестойкости обучающихся, работа Поста по пропаганде здорового образа жизни, организация оздоровительных мероприятий для всех субъектов образовательного процесса, мониторинг реализации проекта. Повышение квалификации педагогов лицея в освоении </w:t>
      </w:r>
      <w:proofErr w:type="spellStart"/>
      <w:r w:rsidRPr="003D06DC">
        <w:rPr>
          <w:sz w:val="28"/>
          <w:szCs w:val="28"/>
        </w:rPr>
        <w:t>здоровьесберегающих</w:t>
      </w:r>
      <w:proofErr w:type="spellEnd"/>
      <w:r w:rsidRPr="003D06DC">
        <w:rPr>
          <w:sz w:val="28"/>
          <w:szCs w:val="28"/>
        </w:rPr>
        <w:t xml:space="preserve"> технологий.</w:t>
      </w:r>
      <w:r w:rsidRPr="003D06DC">
        <w:rPr>
          <w:b/>
          <w:bCs/>
          <w:sz w:val="28"/>
          <w:szCs w:val="28"/>
        </w:rPr>
        <w:t xml:space="preserve"> 2020 – 2021 гг. - «Аналитический». </w:t>
      </w:r>
      <w:r w:rsidRPr="003D06DC">
        <w:rPr>
          <w:sz w:val="28"/>
          <w:szCs w:val="28"/>
        </w:rPr>
        <w:t xml:space="preserve">Диагностика эффективности реализации проекта, подведение итогов реализации проекта, определение перспектив развития проекта.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
        <w:gridCol w:w="1953"/>
        <w:gridCol w:w="58"/>
        <w:gridCol w:w="1895"/>
        <w:gridCol w:w="110"/>
        <w:gridCol w:w="6"/>
        <w:gridCol w:w="57"/>
        <w:gridCol w:w="1780"/>
        <w:gridCol w:w="162"/>
        <w:gridCol w:w="12"/>
        <w:gridCol w:w="31"/>
        <w:gridCol w:w="1748"/>
        <w:gridCol w:w="214"/>
        <w:gridCol w:w="26"/>
        <w:gridCol w:w="1716"/>
        <w:gridCol w:w="275"/>
        <w:gridCol w:w="15"/>
        <w:gridCol w:w="36"/>
      </w:tblGrid>
      <w:tr w:rsidR="0036099D" w:rsidRPr="003D06DC" w:rsidTr="003D06DC">
        <w:trPr>
          <w:gridBefore w:val="1"/>
          <w:gridAfter w:val="1"/>
          <w:wBefore w:w="35" w:type="dxa"/>
          <w:wAfter w:w="36" w:type="dxa"/>
          <w:trHeight w:val="247"/>
        </w:trPr>
        <w:tc>
          <w:tcPr>
            <w:tcW w:w="2011" w:type="dxa"/>
            <w:gridSpan w:val="2"/>
          </w:tcPr>
          <w:p w:rsidR="0036099D" w:rsidRPr="003D06DC" w:rsidRDefault="0036099D">
            <w:pPr>
              <w:pStyle w:val="Default"/>
              <w:rPr>
                <w:sz w:val="28"/>
                <w:szCs w:val="28"/>
              </w:rPr>
            </w:pPr>
            <w:r w:rsidRPr="003D06DC">
              <w:rPr>
                <w:b/>
                <w:bCs/>
                <w:i/>
                <w:iCs/>
                <w:sz w:val="28"/>
                <w:szCs w:val="28"/>
              </w:rPr>
              <w:t xml:space="preserve">Мероприятия по реализации проекта </w:t>
            </w:r>
            <w:r w:rsidRPr="003D06DC">
              <w:rPr>
                <w:sz w:val="28"/>
                <w:szCs w:val="28"/>
              </w:rPr>
              <w:t xml:space="preserve">№ </w:t>
            </w:r>
            <w:proofErr w:type="gramStart"/>
            <w:r w:rsidRPr="003D06DC">
              <w:rPr>
                <w:sz w:val="28"/>
                <w:szCs w:val="28"/>
              </w:rPr>
              <w:t>п</w:t>
            </w:r>
            <w:proofErr w:type="gramEnd"/>
            <w:r w:rsidRPr="003D06DC">
              <w:rPr>
                <w:sz w:val="28"/>
                <w:szCs w:val="28"/>
              </w:rPr>
              <w:t xml:space="preserve">/п </w:t>
            </w:r>
          </w:p>
        </w:tc>
        <w:tc>
          <w:tcPr>
            <w:tcW w:w="2011" w:type="dxa"/>
            <w:gridSpan w:val="3"/>
          </w:tcPr>
          <w:p w:rsidR="0036099D" w:rsidRPr="003D06DC" w:rsidRDefault="0036099D">
            <w:pPr>
              <w:pStyle w:val="Default"/>
              <w:rPr>
                <w:sz w:val="28"/>
                <w:szCs w:val="28"/>
              </w:rPr>
            </w:pPr>
            <w:r w:rsidRPr="003D06DC">
              <w:rPr>
                <w:b/>
                <w:bCs/>
                <w:sz w:val="28"/>
                <w:szCs w:val="28"/>
              </w:rPr>
              <w:t xml:space="preserve">Мероприятия </w:t>
            </w:r>
          </w:p>
        </w:tc>
        <w:tc>
          <w:tcPr>
            <w:tcW w:w="2011" w:type="dxa"/>
            <w:gridSpan w:val="4"/>
          </w:tcPr>
          <w:p w:rsidR="0036099D" w:rsidRPr="003D06DC" w:rsidRDefault="0036099D">
            <w:pPr>
              <w:pStyle w:val="Default"/>
              <w:rPr>
                <w:sz w:val="28"/>
                <w:szCs w:val="28"/>
              </w:rPr>
            </w:pPr>
            <w:r w:rsidRPr="003D06DC">
              <w:rPr>
                <w:b/>
                <w:bCs/>
                <w:sz w:val="28"/>
                <w:szCs w:val="28"/>
              </w:rPr>
              <w:t xml:space="preserve">Сроки </w:t>
            </w:r>
          </w:p>
        </w:tc>
        <w:tc>
          <w:tcPr>
            <w:tcW w:w="2019" w:type="dxa"/>
            <w:gridSpan w:val="4"/>
          </w:tcPr>
          <w:p w:rsidR="0036099D" w:rsidRPr="003D06DC" w:rsidRDefault="0036099D">
            <w:pPr>
              <w:pStyle w:val="Default"/>
              <w:rPr>
                <w:sz w:val="28"/>
                <w:szCs w:val="28"/>
              </w:rPr>
            </w:pPr>
            <w:r w:rsidRPr="003D06DC">
              <w:rPr>
                <w:b/>
                <w:bCs/>
                <w:sz w:val="28"/>
                <w:szCs w:val="28"/>
              </w:rPr>
              <w:t xml:space="preserve">Ответственные </w:t>
            </w:r>
          </w:p>
        </w:tc>
        <w:tc>
          <w:tcPr>
            <w:tcW w:w="2006" w:type="dxa"/>
            <w:gridSpan w:val="3"/>
          </w:tcPr>
          <w:p w:rsidR="0036099D" w:rsidRPr="003D06DC" w:rsidRDefault="0036099D">
            <w:pPr>
              <w:pStyle w:val="Default"/>
              <w:rPr>
                <w:sz w:val="28"/>
                <w:szCs w:val="28"/>
              </w:rPr>
            </w:pPr>
            <w:r w:rsidRPr="003D06DC">
              <w:rPr>
                <w:b/>
                <w:bCs/>
                <w:sz w:val="28"/>
                <w:szCs w:val="28"/>
              </w:rPr>
              <w:t xml:space="preserve">Результаты </w:t>
            </w:r>
          </w:p>
        </w:tc>
      </w:tr>
      <w:tr w:rsidR="0036099D" w:rsidRPr="003D06DC" w:rsidTr="003D06DC">
        <w:trPr>
          <w:gridBefore w:val="1"/>
          <w:gridAfter w:val="1"/>
          <w:wBefore w:w="35" w:type="dxa"/>
          <w:wAfter w:w="36" w:type="dxa"/>
          <w:trHeight w:val="744"/>
        </w:trPr>
        <w:tc>
          <w:tcPr>
            <w:tcW w:w="2011" w:type="dxa"/>
            <w:gridSpan w:val="2"/>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1. </w:t>
            </w:r>
          </w:p>
          <w:p w:rsidR="0036099D" w:rsidRPr="003D06DC" w:rsidRDefault="0036099D">
            <w:pPr>
              <w:pStyle w:val="Default"/>
              <w:rPr>
                <w:sz w:val="28"/>
                <w:szCs w:val="28"/>
              </w:rPr>
            </w:pPr>
          </w:p>
        </w:tc>
        <w:tc>
          <w:tcPr>
            <w:tcW w:w="2011" w:type="dxa"/>
            <w:gridSpan w:val="3"/>
          </w:tcPr>
          <w:p w:rsidR="0036099D" w:rsidRPr="003D06DC" w:rsidRDefault="0036099D">
            <w:pPr>
              <w:pStyle w:val="Default"/>
              <w:rPr>
                <w:sz w:val="28"/>
                <w:szCs w:val="28"/>
              </w:rPr>
            </w:pPr>
            <w:r w:rsidRPr="003D06DC">
              <w:rPr>
                <w:sz w:val="28"/>
                <w:szCs w:val="28"/>
              </w:rPr>
              <w:t xml:space="preserve">Организация учебных занятий и отдыха на лицейском катке </w:t>
            </w:r>
          </w:p>
        </w:tc>
        <w:tc>
          <w:tcPr>
            <w:tcW w:w="2011" w:type="dxa"/>
            <w:gridSpan w:val="4"/>
          </w:tcPr>
          <w:p w:rsidR="0036099D" w:rsidRPr="003D06DC" w:rsidRDefault="0036099D">
            <w:pPr>
              <w:pStyle w:val="Default"/>
              <w:rPr>
                <w:sz w:val="28"/>
                <w:szCs w:val="28"/>
              </w:rPr>
            </w:pPr>
            <w:r w:rsidRPr="003D06DC">
              <w:rPr>
                <w:sz w:val="28"/>
                <w:szCs w:val="28"/>
              </w:rPr>
              <w:t xml:space="preserve">2017-2021 </w:t>
            </w:r>
          </w:p>
        </w:tc>
        <w:tc>
          <w:tcPr>
            <w:tcW w:w="2019" w:type="dxa"/>
            <w:gridSpan w:val="4"/>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ир.по</w:t>
            </w:r>
            <w:proofErr w:type="spellEnd"/>
            <w:r w:rsidRPr="003D06DC">
              <w:rPr>
                <w:sz w:val="28"/>
                <w:szCs w:val="28"/>
              </w:rPr>
              <w:t xml:space="preserve"> СОР </w:t>
            </w:r>
          </w:p>
        </w:tc>
        <w:tc>
          <w:tcPr>
            <w:tcW w:w="2006" w:type="dxa"/>
            <w:gridSpan w:val="3"/>
          </w:tcPr>
          <w:p w:rsidR="0036099D" w:rsidRPr="003D06DC" w:rsidRDefault="0036099D">
            <w:pPr>
              <w:pStyle w:val="Default"/>
              <w:rPr>
                <w:sz w:val="28"/>
                <w:szCs w:val="28"/>
              </w:rPr>
            </w:pPr>
            <w:r w:rsidRPr="003D06DC">
              <w:rPr>
                <w:sz w:val="28"/>
                <w:szCs w:val="28"/>
              </w:rPr>
              <w:t xml:space="preserve">Возможность проведения уроков физкультуры на улице, закаливание, пропаганда зимних видов спорта. </w:t>
            </w:r>
          </w:p>
        </w:tc>
      </w:tr>
      <w:tr w:rsidR="0036099D" w:rsidRPr="003D06DC" w:rsidTr="003D06DC">
        <w:trPr>
          <w:gridBefore w:val="1"/>
          <w:gridAfter w:val="1"/>
          <w:wBefore w:w="35" w:type="dxa"/>
          <w:wAfter w:w="36" w:type="dxa"/>
          <w:trHeight w:val="385"/>
        </w:trPr>
        <w:tc>
          <w:tcPr>
            <w:tcW w:w="2011" w:type="dxa"/>
            <w:gridSpan w:val="2"/>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 </w:t>
            </w:r>
          </w:p>
          <w:p w:rsidR="0036099D" w:rsidRPr="003D06DC" w:rsidRDefault="0036099D">
            <w:pPr>
              <w:pStyle w:val="Default"/>
              <w:rPr>
                <w:sz w:val="28"/>
                <w:szCs w:val="28"/>
              </w:rPr>
            </w:pPr>
          </w:p>
        </w:tc>
        <w:tc>
          <w:tcPr>
            <w:tcW w:w="2011" w:type="dxa"/>
            <w:gridSpan w:val="3"/>
          </w:tcPr>
          <w:p w:rsidR="0036099D" w:rsidRPr="003D06DC" w:rsidRDefault="0036099D">
            <w:pPr>
              <w:pStyle w:val="Default"/>
              <w:rPr>
                <w:sz w:val="28"/>
                <w:szCs w:val="28"/>
              </w:rPr>
            </w:pPr>
            <w:r w:rsidRPr="003D06DC">
              <w:rPr>
                <w:sz w:val="28"/>
                <w:szCs w:val="28"/>
              </w:rPr>
              <w:t xml:space="preserve">Изучение тем по лыжной и коньковой подготовке на уроках физкультуры </w:t>
            </w:r>
          </w:p>
        </w:tc>
        <w:tc>
          <w:tcPr>
            <w:tcW w:w="2011" w:type="dxa"/>
            <w:gridSpan w:val="4"/>
          </w:tcPr>
          <w:p w:rsidR="0036099D" w:rsidRPr="003D06DC" w:rsidRDefault="0036099D">
            <w:pPr>
              <w:pStyle w:val="Default"/>
              <w:rPr>
                <w:sz w:val="28"/>
                <w:szCs w:val="28"/>
              </w:rPr>
            </w:pPr>
            <w:r w:rsidRPr="003D06DC">
              <w:rPr>
                <w:sz w:val="28"/>
                <w:szCs w:val="28"/>
              </w:rPr>
              <w:t xml:space="preserve">72021 </w:t>
            </w:r>
          </w:p>
        </w:tc>
        <w:tc>
          <w:tcPr>
            <w:tcW w:w="2019" w:type="dxa"/>
            <w:gridSpan w:val="4"/>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УВР, </w:t>
            </w:r>
          </w:p>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СОР </w:t>
            </w:r>
          </w:p>
        </w:tc>
        <w:tc>
          <w:tcPr>
            <w:tcW w:w="2006" w:type="dxa"/>
            <w:gridSpan w:val="3"/>
          </w:tcPr>
          <w:p w:rsidR="0036099D" w:rsidRPr="003D06DC" w:rsidRDefault="0036099D">
            <w:pPr>
              <w:pStyle w:val="Default"/>
              <w:rPr>
                <w:sz w:val="28"/>
                <w:szCs w:val="28"/>
              </w:rPr>
            </w:pPr>
            <w:r w:rsidRPr="003D06DC">
              <w:rPr>
                <w:sz w:val="28"/>
                <w:szCs w:val="28"/>
              </w:rPr>
              <w:t xml:space="preserve">Укрепление здоровья </w:t>
            </w:r>
            <w:proofErr w:type="gramStart"/>
            <w:r w:rsidRPr="003D06DC">
              <w:rPr>
                <w:sz w:val="28"/>
                <w:szCs w:val="28"/>
              </w:rPr>
              <w:t>обучающихся</w:t>
            </w:r>
            <w:proofErr w:type="gramEnd"/>
            <w:r w:rsidRPr="003D06DC">
              <w:rPr>
                <w:sz w:val="28"/>
                <w:szCs w:val="28"/>
              </w:rPr>
              <w:t xml:space="preserve"> </w:t>
            </w:r>
          </w:p>
        </w:tc>
      </w:tr>
      <w:tr w:rsidR="0036099D" w:rsidRPr="003D06DC" w:rsidTr="003D06DC">
        <w:trPr>
          <w:gridBefore w:val="1"/>
          <w:gridAfter w:val="1"/>
          <w:wBefore w:w="35" w:type="dxa"/>
          <w:wAfter w:w="36" w:type="dxa"/>
          <w:trHeight w:val="523"/>
        </w:trPr>
        <w:tc>
          <w:tcPr>
            <w:tcW w:w="2011" w:type="dxa"/>
            <w:gridSpan w:val="2"/>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3. </w:t>
            </w:r>
          </w:p>
          <w:p w:rsidR="0036099D" w:rsidRPr="003D06DC" w:rsidRDefault="0036099D">
            <w:pPr>
              <w:pStyle w:val="Default"/>
              <w:rPr>
                <w:sz w:val="28"/>
                <w:szCs w:val="28"/>
              </w:rPr>
            </w:pPr>
          </w:p>
        </w:tc>
        <w:tc>
          <w:tcPr>
            <w:tcW w:w="2011" w:type="dxa"/>
            <w:gridSpan w:val="3"/>
          </w:tcPr>
          <w:p w:rsidR="0036099D" w:rsidRPr="003D06DC" w:rsidRDefault="0036099D">
            <w:pPr>
              <w:pStyle w:val="Default"/>
              <w:rPr>
                <w:sz w:val="28"/>
                <w:szCs w:val="28"/>
              </w:rPr>
            </w:pPr>
            <w:r w:rsidRPr="003D06DC">
              <w:rPr>
                <w:sz w:val="28"/>
                <w:szCs w:val="28"/>
              </w:rPr>
              <w:t xml:space="preserve">Повышение квалификации педагогов в области освоения </w:t>
            </w:r>
            <w:proofErr w:type="spellStart"/>
            <w:r w:rsidRPr="003D06DC">
              <w:rPr>
                <w:sz w:val="28"/>
                <w:szCs w:val="28"/>
              </w:rPr>
              <w:lastRenderedPageBreak/>
              <w:t>здоровьесберегающих</w:t>
            </w:r>
            <w:proofErr w:type="spellEnd"/>
            <w:r w:rsidRPr="003D06DC">
              <w:rPr>
                <w:sz w:val="28"/>
                <w:szCs w:val="28"/>
              </w:rPr>
              <w:t xml:space="preserve"> технологий (курсы, семинары) </w:t>
            </w:r>
          </w:p>
        </w:tc>
        <w:tc>
          <w:tcPr>
            <w:tcW w:w="2011" w:type="dxa"/>
            <w:gridSpan w:val="4"/>
          </w:tcPr>
          <w:p w:rsidR="0036099D" w:rsidRPr="003D06DC" w:rsidRDefault="0036099D">
            <w:pPr>
              <w:pStyle w:val="Default"/>
              <w:rPr>
                <w:sz w:val="28"/>
                <w:szCs w:val="28"/>
              </w:rPr>
            </w:pPr>
            <w:r w:rsidRPr="003D06DC">
              <w:rPr>
                <w:sz w:val="28"/>
                <w:szCs w:val="28"/>
              </w:rPr>
              <w:lastRenderedPageBreak/>
              <w:t xml:space="preserve">2017-2021 </w:t>
            </w:r>
          </w:p>
        </w:tc>
        <w:tc>
          <w:tcPr>
            <w:tcW w:w="2019" w:type="dxa"/>
            <w:gridSpan w:val="4"/>
          </w:tcPr>
          <w:p w:rsidR="0036099D" w:rsidRPr="003D06DC" w:rsidRDefault="0036099D">
            <w:pPr>
              <w:pStyle w:val="Default"/>
              <w:rPr>
                <w:sz w:val="28"/>
                <w:szCs w:val="28"/>
              </w:rPr>
            </w:pPr>
            <w:r w:rsidRPr="003D06DC">
              <w:rPr>
                <w:sz w:val="28"/>
                <w:szCs w:val="28"/>
              </w:rPr>
              <w:t xml:space="preserve">Зам. </w:t>
            </w:r>
            <w:proofErr w:type="spellStart"/>
            <w:r w:rsidRPr="003D06DC">
              <w:rPr>
                <w:sz w:val="28"/>
                <w:szCs w:val="28"/>
              </w:rPr>
              <w:t>дир</w:t>
            </w:r>
            <w:proofErr w:type="spellEnd"/>
            <w:r w:rsidRPr="003D06DC">
              <w:rPr>
                <w:sz w:val="28"/>
                <w:szCs w:val="28"/>
              </w:rPr>
              <w:t xml:space="preserve">. По НМР </w:t>
            </w:r>
          </w:p>
        </w:tc>
        <w:tc>
          <w:tcPr>
            <w:tcW w:w="2006" w:type="dxa"/>
            <w:gridSpan w:val="3"/>
          </w:tcPr>
          <w:p w:rsidR="0036099D" w:rsidRPr="003D06DC" w:rsidRDefault="0036099D">
            <w:pPr>
              <w:pStyle w:val="Default"/>
              <w:rPr>
                <w:sz w:val="28"/>
                <w:szCs w:val="28"/>
              </w:rPr>
            </w:pPr>
            <w:r w:rsidRPr="003D06DC">
              <w:rPr>
                <w:sz w:val="28"/>
                <w:szCs w:val="28"/>
              </w:rPr>
              <w:t xml:space="preserve">Повышение качества обучения </w:t>
            </w:r>
          </w:p>
        </w:tc>
      </w:tr>
      <w:tr w:rsidR="0036099D" w:rsidRPr="003D06DC" w:rsidTr="003D06DC">
        <w:trPr>
          <w:gridBefore w:val="1"/>
          <w:gridAfter w:val="1"/>
          <w:wBefore w:w="35" w:type="dxa"/>
          <w:wAfter w:w="36" w:type="dxa"/>
          <w:trHeight w:val="661"/>
        </w:trPr>
        <w:tc>
          <w:tcPr>
            <w:tcW w:w="2011" w:type="dxa"/>
            <w:gridSpan w:val="2"/>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4. </w:t>
            </w:r>
          </w:p>
          <w:p w:rsidR="0036099D" w:rsidRPr="003D06DC" w:rsidRDefault="0036099D">
            <w:pPr>
              <w:pStyle w:val="Default"/>
              <w:rPr>
                <w:sz w:val="28"/>
                <w:szCs w:val="28"/>
              </w:rPr>
            </w:pPr>
          </w:p>
        </w:tc>
        <w:tc>
          <w:tcPr>
            <w:tcW w:w="2011" w:type="dxa"/>
            <w:gridSpan w:val="3"/>
          </w:tcPr>
          <w:p w:rsidR="0036099D" w:rsidRPr="003D06DC" w:rsidRDefault="0036099D">
            <w:pPr>
              <w:pStyle w:val="Default"/>
              <w:rPr>
                <w:sz w:val="28"/>
                <w:szCs w:val="28"/>
              </w:rPr>
            </w:pPr>
            <w:r w:rsidRPr="003D06DC">
              <w:rPr>
                <w:sz w:val="28"/>
                <w:szCs w:val="28"/>
              </w:rPr>
              <w:t xml:space="preserve">Включение вопросов с определенной </w:t>
            </w:r>
            <w:proofErr w:type="spellStart"/>
            <w:r w:rsidRPr="003D06DC">
              <w:rPr>
                <w:sz w:val="28"/>
                <w:szCs w:val="28"/>
              </w:rPr>
              <w:t>валеологической</w:t>
            </w:r>
            <w:proofErr w:type="spellEnd"/>
            <w:r w:rsidRPr="003D06DC">
              <w:rPr>
                <w:sz w:val="28"/>
                <w:szCs w:val="28"/>
              </w:rPr>
              <w:t xml:space="preserve"> направленностью в план учебных программ по биологии, ОБЖ, психологии </w:t>
            </w:r>
          </w:p>
        </w:tc>
        <w:tc>
          <w:tcPr>
            <w:tcW w:w="2011" w:type="dxa"/>
            <w:gridSpan w:val="4"/>
          </w:tcPr>
          <w:p w:rsidR="0036099D" w:rsidRPr="003D06DC" w:rsidRDefault="0036099D">
            <w:pPr>
              <w:pStyle w:val="Default"/>
              <w:rPr>
                <w:sz w:val="28"/>
                <w:szCs w:val="28"/>
              </w:rPr>
            </w:pPr>
            <w:r w:rsidRPr="003D06DC">
              <w:rPr>
                <w:sz w:val="28"/>
                <w:szCs w:val="28"/>
              </w:rPr>
              <w:t xml:space="preserve">2017-2021 </w:t>
            </w:r>
          </w:p>
        </w:tc>
        <w:tc>
          <w:tcPr>
            <w:tcW w:w="2019" w:type="dxa"/>
            <w:gridSpan w:val="4"/>
          </w:tcPr>
          <w:p w:rsidR="0036099D" w:rsidRPr="003D06DC" w:rsidRDefault="0036099D">
            <w:pPr>
              <w:pStyle w:val="Default"/>
              <w:rPr>
                <w:sz w:val="28"/>
                <w:szCs w:val="28"/>
              </w:rPr>
            </w:pPr>
            <w:r w:rsidRPr="003D06DC">
              <w:rPr>
                <w:sz w:val="28"/>
                <w:szCs w:val="28"/>
              </w:rPr>
              <w:t>Зав</w:t>
            </w:r>
            <w:proofErr w:type="gramStart"/>
            <w:r w:rsidRPr="003D06DC">
              <w:rPr>
                <w:sz w:val="28"/>
                <w:szCs w:val="28"/>
              </w:rPr>
              <w:t>.к</w:t>
            </w:r>
            <w:proofErr w:type="gramEnd"/>
            <w:r w:rsidRPr="003D06DC">
              <w:rPr>
                <w:sz w:val="28"/>
                <w:szCs w:val="28"/>
              </w:rPr>
              <w:t xml:space="preserve">афедрами </w:t>
            </w:r>
          </w:p>
        </w:tc>
        <w:tc>
          <w:tcPr>
            <w:tcW w:w="2006" w:type="dxa"/>
            <w:gridSpan w:val="3"/>
          </w:tcPr>
          <w:p w:rsidR="0036099D" w:rsidRPr="003D06DC" w:rsidRDefault="0036099D">
            <w:pPr>
              <w:pStyle w:val="Default"/>
              <w:rPr>
                <w:sz w:val="28"/>
                <w:szCs w:val="28"/>
              </w:rPr>
            </w:pPr>
            <w:r w:rsidRPr="003D06DC">
              <w:rPr>
                <w:sz w:val="28"/>
                <w:szCs w:val="28"/>
              </w:rPr>
              <w:t xml:space="preserve">Уровень знания по </w:t>
            </w:r>
            <w:proofErr w:type="spellStart"/>
            <w:r w:rsidRPr="003D06DC">
              <w:rPr>
                <w:sz w:val="28"/>
                <w:szCs w:val="28"/>
              </w:rPr>
              <w:t>валеологии</w:t>
            </w:r>
            <w:proofErr w:type="spellEnd"/>
            <w:r w:rsidRPr="003D06DC">
              <w:rPr>
                <w:sz w:val="28"/>
                <w:szCs w:val="28"/>
              </w:rPr>
              <w:t xml:space="preserve">, соответствующий современным условиям </w:t>
            </w:r>
          </w:p>
        </w:tc>
      </w:tr>
      <w:tr w:rsidR="0036099D" w:rsidRPr="003D06DC" w:rsidTr="003D06DC">
        <w:trPr>
          <w:gridBefore w:val="1"/>
          <w:gridAfter w:val="1"/>
          <w:wBefore w:w="35" w:type="dxa"/>
          <w:wAfter w:w="36" w:type="dxa"/>
          <w:trHeight w:val="661"/>
        </w:trPr>
        <w:tc>
          <w:tcPr>
            <w:tcW w:w="2011" w:type="dxa"/>
            <w:gridSpan w:val="2"/>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5. </w:t>
            </w:r>
          </w:p>
          <w:p w:rsidR="0036099D" w:rsidRPr="003D06DC" w:rsidRDefault="0036099D">
            <w:pPr>
              <w:pStyle w:val="Default"/>
              <w:rPr>
                <w:sz w:val="28"/>
                <w:szCs w:val="28"/>
              </w:rPr>
            </w:pPr>
          </w:p>
        </w:tc>
        <w:tc>
          <w:tcPr>
            <w:tcW w:w="2011" w:type="dxa"/>
            <w:gridSpan w:val="3"/>
          </w:tcPr>
          <w:p w:rsidR="0036099D" w:rsidRPr="003D06DC" w:rsidRDefault="0036099D">
            <w:pPr>
              <w:pStyle w:val="Default"/>
              <w:rPr>
                <w:sz w:val="28"/>
                <w:szCs w:val="28"/>
              </w:rPr>
            </w:pPr>
            <w:r w:rsidRPr="003D06DC">
              <w:rPr>
                <w:sz w:val="28"/>
                <w:szCs w:val="28"/>
              </w:rPr>
              <w:t xml:space="preserve">Организация лицейских спартакиад: </w:t>
            </w:r>
          </w:p>
          <w:p w:rsidR="0036099D" w:rsidRPr="003D06DC" w:rsidRDefault="0036099D">
            <w:pPr>
              <w:pStyle w:val="Default"/>
              <w:rPr>
                <w:sz w:val="28"/>
                <w:szCs w:val="28"/>
              </w:rPr>
            </w:pPr>
            <w:r w:rsidRPr="003D06DC">
              <w:rPr>
                <w:sz w:val="28"/>
                <w:szCs w:val="28"/>
              </w:rPr>
              <w:t xml:space="preserve">Начальная школа, </w:t>
            </w:r>
          </w:p>
          <w:p w:rsidR="0036099D" w:rsidRPr="003D06DC" w:rsidRDefault="0036099D">
            <w:pPr>
              <w:pStyle w:val="Default"/>
              <w:rPr>
                <w:sz w:val="28"/>
                <w:szCs w:val="28"/>
              </w:rPr>
            </w:pPr>
            <w:r w:rsidRPr="003D06DC">
              <w:rPr>
                <w:sz w:val="28"/>
                <w:szCs w:val="28"/>
              </w:rPr>
              <w:t xml:space="preserve">Среднее звено, </w:t>
            </w:r>
          </w:p>
          <w:p w:rsidR="0036099D" w:rsidRPr="003D06DC" w:rsidRDefault="0036099D">
            <w:pPr>
              <w:pStyle w:val="Default"/>
              <w:rPr>
                <w:sz w:val="28"/>
                <w:szCs w:val="28"/>
              </w:rPr>
            </w:pPr>
            <w:r w:rsidRPr="003D06DC">
              <w:rPr>
                <w:sz w:val="28"/>
                <w:szCs w:val="28"/>
              </w:rPr>
              <w:t xml:space="preserve">Лицейское звено. </w:t>
            </w:r>
          </w:p>
        </w:tc>
        <w:tc>
          <w:tcPr>
            <w:tcW w:w="2011" w:type="dxa"/>
            <w:gridSpan w:val="4"/>
          </w:tcPr>
          <w:p w:rsidR="0036099D" w:rsidRPr="003D06DC" w:rsidRDefault="0036099D">
            <w:pPr>
              <w:pStyle w:val="Default"/>
              <w:rPr>
                <w:sz w:val="28"/>
                <w:szCs w:val="28"/>
              </w:rPr>
            </w:pPr>
            <w:r w:rsidRPr="003D06DC">
              <w:rPr>
                <w:sz w:val="28"/>
                <w:szCs w:val="28"/>
              </w:rPr>
              <w:t xml:space="preserve">2017-2021 </w:t>
            </w:r>
          </w:p>
        </w:tc>
        <w:tc>
          <w:tcPr>
            <w:tcW w:w="2019" w:type="dxa"/>
            <w:gridSpan w:val="4"/>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СОР, </w:t>
            </w:r>
          </w:p>
          <w:p w:rsidR="0036099D" w:rsidRPr="003D06DC" w:rsidRDefault="0036099D">
            <w:pPr>
              <w:pStyle w:val="Default"/>
              <w:rPr>
                <w:sz w:val="28"/>
                <w:szCs w:val="28"/>
              </w:rPr>
            </w:pPr>
            <w:r w:rsidRPr="003D06DC">
              <w:rPr>
                <w:sz w:val="28"/>
                <w:szCs w:val="28"/>
              </w:rPr>
              <w:t xml:space="preserve">учителя физкультуры </w:t>
            </w:r>
          </w:p>
        </w:tc>
        <w:tc>
          <w:tcPr>
            <w:tcW w:w="2006" w:type="dxa"/>
            <w:gridSpan w:val="3"/>
          </w:tcPr>
          <w:p w:rsidR="0036099D" w:rsidRPr="003D06DC" w:rsidRDefault="0036099D">
            <w:pPr>
              <w:pStyle w:val="Default"/>
              <w:rPr>
                <w:sz w:val="28"/>
                <w:szCs w:val="28"/>
              </w:rPr>
            </w:pPr>
            <w:r w:rsidRPr="003D06DC">
              <w:rPr>
                <w:sz w:val="28"/>
                <w:szCs w:val="28"/>
              </w:rPr>
              <w:t xml:space="preserve">Укрепление физического и эмоционального здоровья школьников, повышение интереса к занятиям спортом </w:t>
            </w:r>
          </w:p>
        </w:tc>
      </w:tr>
      <w:tr w:rsidR="0036099D" w:rsidRPr="003D06DC" w:rsidTr="003D06DC">
        <w:trPr>
          <w:gridBefore w:val="1"/>
          <w:gridAfter w:val="1"/>
          <w:wBefore w:w="35" w:type="dxa"/>
          <w:wAfter w:w="36" w:type="dxa"/>
          <w:trHeight w:val="937"/>
        </w:trPr>
        <w:tc>
          <w:tcPr>
            <w:tcW w:w="2011" w:type="dxa"/>
            <w:gridSpan w:val="2"/>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6. </w:t>
            </w:r>
          </w:p>
          <w:p w:rsidR="0036099D" w:rsidRPr="003D06DC" w:rsidRDefault="0036099D">
            <w:pPr>
              <w:pStyle w:val="Default"/>
              <w:rPr>
                <w:sz w:val="28"/>
                <w:szCs w:val="28"/>
              </w:rPr>
            </w:pPr>
          </w:p>
        </w:tc>
        <w:tc>
          <w:tcPr>
            <w:tcW w:w="2011" w:type="dxa"/>
            <w:gridSpan w:val="3"/>
          </w:tcPr>
          <w:p w:rsidR="0036099D" w:rsidRPr="003D06DC" w:rsidRDefault="0036099D">
            <w:pPr>
              <w:pStyle w:val="Default"/>
              <w:rPr>
                <w:sz w:val="28"/>
                <w:szCs w:val="28"/>
              </w:rPr>
            </w:pPr>
            <w:r w:rsidRPr="003D06DC">
              <w:rPr>
                <w:sz w:val="28"/>
                <w:szCs w:val="28"/>
              </w:rPr>
              <w:t xml:space="preserve">Организация соревнований «Папа, мама, я – спортивная семья» </w:t>
            </w:r>
          </w:p>
        </w:tc>
        <w:tc>
          <w:tcPr>
            <w:tcW w:w="2011" w:type="dxa"/>
            <w:gridSpan w:val="4"/>
          </w:tcPr>
          <w:p w:rsidR="0036099D" w:rsidRPr="003D06DC" w:rsidRDefault="0036099D">
            <w:pPr>
              <w:pStyle w:val="Default"/>
              <w:rPr>
                <w:sz w:val="28"/>
                <w:szCs w:val="28"/>
              </w:rPr>
            </w:pPr>
            <w:r w:rsidRPr="003D06DC">
              <w:rPr>
                <w:sz w:val="28"/>
                <w:szCs w:val="28"/>
              </w:rPr>
              <w:t xml:space="preserve">2017-2021 </w:t>
            </w:r>
          </w:p>
        </w:tc>
        <w:tc>
          <w:tcPr>
            <w:tcW w:w="2019" w:type="dxa"/>
            <w:gridSpan w:val="4"/>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СОР, </w:t>
            </w:r>
          </w:p>
          <w:p w:rsidR="0036099D" w:rsidRPr="003D06DC" w:rsidRDefault="0036099D">
            <w:pPr>
              <w:pStyle w:val="Default"/>
              <w:rPr>
                <w:sz w:val="28"/>
                <w:szCs w:val="28"/>
              </w:rPr>
            </w:pPr>
            <w:r w:rsidRPr="003D06DC">
              <w:rPr>
                <w:sz w:val="28"/>
                <w:szCs w:val="28"/>
              </w:rPr>
              <w:t xml:space="preserve">учителя физкультуры, воспитатели, </w:t>
            </w:r>
            <w:proofErr w:type="spellStart"/>
            <w:r w:rsidRPr="003D06DC">
              <w:rPr>
                <w:sz w:val="28"/>
                <w:szCs w:val="28"/>
              </w:rPr>
              <w:t>кл</w:t>
            </w:r>
            <w:proofErr w:type="gramStart"/>
            <w:r w:rsidRPr="003D06DC">
              <w:rPr>
                <w:sz w:val="28"/>
                <w:szCs w:val="28"/>
              </w:rPr>
              <w:t>.р</w:t>
            </w:r>
            <w:proofErr w:type="gramEnd"/>
            <w:r w:rsidRPr="003D06DC">
              <w:rPr>
                <w:sz w:val="28"/>
                <w:szCs w:val="28"/>
              </w:rPr>
              <w:t>уководители</w:t>
            </w:r>
            <w:proofErr w:type="spellEnd"/>
            <w:r w:rsidRPr="003D06DC">
              <w:rPr>
                <w:sz w:val="28"/>
                <w:szCs w:val="28"/>
              </w:rPr>
              <w:t xml:space="preserve"> </w:t>
            </w:r>
          </w:p>
        </w:tc>
        <w:tc>
          <w:tcPr>
            <w:tcW w:w="2006" w:type="dxa"/>
            <w:gridSpan w:val="3"/>
          </w:tcPr>
          <w:p w:rsidR="0036099D" w:rsidRPr="003D06DC" w:rsidRDefault="0036099D">
            <w:pPr>
              <w:pStyle w:val="Default"/>
              <w:rPr>
                <w:sz w:val="28"/>
                <w:szCs w:val="28"/>
              </w:rPr>
            </w:pPr>
            <w:r w:rsidRPr="003D06DC">
              <w:rPr>
                <w:sz w:val="28"/>
                <w:szCs w:val="28"/>
              </w:rPr>
              <w:t xml:space="preserve">Взаимодействие лицея и родителей по укреплению физического и эмоционального здоровья учащихся, по повышению интереса к занятиям спортом </w:t>
            </w:r>
          </w:p>
        </w:tc>
      </w:tr>
      <w:tr w:rsidR="0036099D" w:rsidRPr="003D06DC" w:rsidTr="003D06DC">
        <w:trPr>
          <w:gridBefore w:val="1"/>
          <w:gridAfter w:val="1"/>
          <w:wBefore w:w="35" w:type="dxa"/>
          <w:wAfter w:w="36" w:type="dxa"/>
          <w:trHeight w:val="661"/>
        </w:trPr>
        <w:tc>
          <w:tcPr>
            <w:tcW w:w="2011" w:type="dxa"/>
            <w:gridSpan w:val="2"/>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7. </w:t>
            </w:r>
          </w:p>
          <w:p w:rsidR="0036099D" w:rsidRPr="003D06DC" w:rsidRDefault="0036099D">
            <w:pPr>
              <w:pStyle w:val="Default"/>
              <w:rPr>
                <w:sz w:val="28"/>
                <w:szCs w:val="28"/>
              </w:rPr>
            </w:pPr>
          </w:p>
        </w:tc>
        <w:tc>
          <w:tcPr>
            <w:tcW w:w="2011" w:type="dxa"/>
            <w:gridSpan w:val="3"/>
          </w:tcPr>
          <w:p w:rsidR="0036099D" w:rsidRPr="003D06DC" w:rsidRDefault="0036099D">
            <w:pPr>
              <w:pStyle w:val="Default"/>
              <w:rPr>
                <w:sz w:val="28"/>
                <w:szCs w:val="28"/>
              </w:rPr>
            </w:pPr>
            <w:r w:rsidRPr="003D06DC">
              <w:rPr>
                <w:sz w:val="28"/>
                <w:szCs w:val="28"/>
              </w:rPr>
              <w:t xml:space="preserve">Участие в городских, краевых спортивных соревнованиях </w:t>
            </w:r>
          </w:p>
        </w:tc>
        <w:tc>
          <w:tcPr>
            <w:tcW w:w="2011" w:type="dxa"/>
            <w:gridSpan w:val="4"/>
          </w:tcPr>
          <w:p w:rsidR="0036099D" w:rsidRPr="003D06DC" w:rsidRDefault="0036099D">
            <w:pPr>
              <w:pStyle w:val="Default"/>
              <w:rPr>
                <w:sz w:val="28"/>
                <w:szCs w:val="28"/>
              </w:rPr>
            </w:pPr>
            <w:r w:rsidRPr="003D06DC">
              <w:rPr>
                <w:sz w:val="28"/>
                <w:szCs w:val="28"/>
              </w:rPr>
              <w:t xml:space="preserve">2017-2021 </w:t>
            </w:r>
          </w:p>
        </w:tc>
        <w:tc>
          <w:tcPr>
            <w:tcW w:w="2019" w:type="dxa"/>
            <w:gridSpan w:val="4"/>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СОР, </w:t>
            </w:r>
          </w:p>
          <w:p w:rsidR="0036099D" w:rsidRPr="003D06DC" w:rsidRDefault="0036099D">
            <w:pPr>
              <w:pStyle w:val="Default"/>
              <w:rPr>
                <w:sz w:val="28"/>
                <w:szCs w:val="28"/>
              </w:rPr>
            </w:pPr>
            <w:r w:rsidRPr="003D06DC">
              <w:rPr>
                <w:sz w:val="28"/>
                <w:szCs w:val="28"/>
              </w:rPr>
              <w:t xml:space="preserve">Учителя физкультуры </w:t>
            </w:r>
          </w:p>
        </w:tc>
        <w:tc>
          <w:tcPr>
            <w:tcW w:w="2006" w:type="dxa"/>
            <w:gridSpan w:val="3"/>
          </w:tcPr>
          <w:p w:rsidR="0036099D" w:rsidRPr="003D06DC" w:rsidRDefault="0036099D">
            <w:pPr>
              <w:pStyle w:val="Default"/>
              <w:rPr>
                <w:sz w:val="28"/>
                <w:szCs w:val="28"/>
              </w:rPr>
            </w:pPr>
            <w:r w:rsidRPr="003D06DC">
              <w:rPr>
                <w:sz w:val="28"/>
                <w:szCs w:val="28"/>
              </w:rPr>
              <w:t xml:space="preserve">Укрепление физического и эмоционального здоровья школьников, повышение </w:t>
            </w:r>
            <w:r w:rsidRPr="003D06DC">
              <w:rPr>
                <w:sz w:val="28"/>
                <w:szCs w:val="28"/>
              </w:rPr>
              <w:lastRenderedPageBreak/>
              <w:t xml:space="preserve">интереса к занятиям спортом </w:t>
            </w:r>
          </w:p>
        </w:tc>
      </w:tr>
      <w:tr w:rsidR="0036099D" w:rsidRPr="003D06DC" w:rsidTr="003D06DC">
        <w:trPr>
          <w:gridBefore w:val="1"/>
          <w:gridAfter w:val="1"/>
          <w:wBefore w:w="35" w:type="dxa"/>
          <w:wAfter w:w="36" w:type="dxa"/>
          <w:trHeight w:val="385"/>
        </w:trPr>
        <w:tc>
          <w:tcPr>
            <w:tcW w:w="2011" w:type="dxa"/>
            <w:gridSpan w:val="2"/>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8. </w:t>
            </w:r>
          </w:p>
          <w:p w:rsidR="0036099D" w:rsidRPr="003D06DC" w:rsidRDefault="0036099D">
            <w:pPr>
              <w:pStyle w:val="Default"/>
              <w:rPr>
                <w:sz w:val="28"/>
                <w:szCs w:val="28"/>
              </w:rPr>
            </w:pPr>
          </w:p>
        </w:tc>
        <w:tc>
          <w:tcPr>
            <w:tcW w:w="2011" w:type="dxa"/>
            <w:gridSpan w:val="3"/>
          </w:tcPr>
          <w:p w:rsidR="0036099D" w:rsidRPr="003D06DC" w:rsidRDefault="0036099D">
            <w:pPr>
              <w:pStyle w:val="Default"/>
              <w:rPr>
                <w:sz w:val="28"/>
                <w:szCs w:val="28"/>
              </w:rPr>
            </w:pPr>
            <w:r w:rsidRPr="003D06DC">
              <w:rPr>
                <w:sz w:val="28"/>
                <w:szCs w:val="28"/>
              </w:rPr>
              <w:t xml:space="preserve">Дни Здоровья (по сезонам) для учащихся и коллектива лицея </w:t>
            </w:r>
          </w:p>
        </w:tc>
        <w:tc>
          <w:tcPr>
            <w:tcW w:w="2011" w:type="dxa"/>
            <w:gridSpan w:val="4"/>
          </w:tcPr>
          <w:p w:rsidR="0036099D" w:rsidRPr="003D06DC" w:rsidRDefault="0036099D">
            <w:pPr>
              <w:pStyle w:val="Default"/>
              <w:rPr>
                <w:sz w:val="28"/>
                <w:szCs w:val="28"/>
              </w:rPr>
            </w:pPr>
            <w:r w:rsidRPr="003D06DC">
              <w:rPr>
                <w:sz w:val="28"/>
                <w:szCs w:val="28"/>
              </w:rPr>
              <w:t xml:space="preserve">2017-2021 </w:t>
            </w:r>
          </w:p>
        </w:tc>
        <w:tc>
          <w:tcPr>
            <w:tcW w:w="2019" w:type="dxa"/>
            <w:gridSpan w:val="4"/>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СОР, </w:t>
            </w:r>
          </w:p>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w:t>
            </w:r>
          </w:p>
          <w:p w:rsidR="0036099D" w:rsidRPr="003D06DC" w:rsidRDefault="0036099D">
            <w:pPr>
              <w:pStyle w:val="Default"/>
              <w:rPr>
                <w:sz w:val="28"/>
                <w:szCs w:val="28"/>
              </w:rPr>
            </w:pPr>
            <w:r w:rsidRPr="003D06DC">
              <w:rPr>
                <w:sz w:val="28"/>
                <w:szCs w:val="28"/>
              </w:rPr>
              <w:t xml:space="preserve">профсоюз </w:t>
            </w:r>
          </w:p>
        </w:tc>
        <w:tc>
          <w:tcPr>
            <w:tcW w:w="2006" w:type="dxa"/>
            <w:gridSpan w:val="3"/>
          </w:tcPr>
          <w:p w:rsidR="0036099D" w:rsidRPr="003D06DC" w:rsidRDefault="0036099D">
            <w:pPr>
              <w:pStyle w:val="Default"/>
              <w:rPr>
                <w:sz w:val="28"/>
                <w:szCs w:val="28"/>
              </w:rPr>
            </w:pPr>
            <w:r w:rsidRPr="003D06DC">
              <w:rPr>
                <w:sz w:val="28"/>
                <w:szCs w:val="28"/>
              </w:rPr>
              <w:t xml:space="preserve">Укрепление здоровья, отдых, неформальное общение. </w:t>
            </w:r>
          </w:p>
        </w:tc>
      </w:tr>
      <w:tr w:rsidR="0036099D" w:rsidRPr="003D06DC" w:rsidTr="003D06DC">
        <w:trPr>
          <w:gridBefore w:val="1"/>
          <w:gridAfter w:val="1"/>
          <w:wBefore w:w="35" w:type="dxa"/>
          <w:wAfter w:w="36" w:type="dxa"/>
          <w:trHeight w:val="245"/>
        </w:trPr>
        <w:tc>
          <w:tcPr>
            <w:tcW w:w="2011" w:type="dxa"/>
            <w:gridSpan w:val="2"/>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9. </w:t>
            </w:r>
          </w:p>
          <w:p w:rsidR="0036099D" w:rsidRPr="003D06DC" w:rsidRDefault="0036099D">
            <w:pPr>
              <w:pStyle w:val="Default"/>
              <w:rPr>
                <w:sz w:val="28"/>
                <w:szCs w:val="28"/>
              </w:rPr>
            </w:pPr>
          </w:p>
        </w:tc>
        <w:tc>
          <w:tcPr>
            <w:tcW w:w="2011" w:type="dxa"/>
            <w:gridSpan w:val="3"/>
          </w:tcPr>
          <w:p w:rsidR="0036099D" w:rsidRPr="003D06DC" w:rsidRDefault="0036099D">
            <w:pPr>
              <w:pStyle w:val="Default"/>
              <w:rPr>
                <w:sz w:val="28"/>
                <w:szCs w:val="28"/>
              </w:rPr>
            </w:pPr>
            <w:r w:rsidRPr="003D06DC">
              <w:rPr>
                <w:sz w:val="28"/>
                <w:szCs w:val="28"/>
              </w:rPr>
              <w:t xml:space="preserve">Работа групп здоровья для сотрудников лицея </w:t>
            </w:r>
          </w:p>
        </w:tc>
        <w:tc>
          <w:tcPr>
            <w:tcW w:w="2011" w:type="dxa"/>
            <w:gridSpan w:val="4"/>
          </w:tcPr>
          <w:p w:rsidR="0036099D" w:rsidRPr="003D06DC" w:rsidRDefault="0036099D">
            <w:pPr>
              <w:pStyle w:val="Default"/>
              <w:rPr>
                <w:sz w:val="28"/>
                <w:szCs w:val="28"/>
              </w:rPr>
            </w:pPr>
            <w:r w:rsidRPr="003D06DC">
              <w:rPr>
                <w:sz w:val="28"/>
                <w:szCs w:val="28"/>
              </w:rPr>
              <w:t xml:space="preserve">2017-2021 </w:t>
            </w:r>
          </w:p>
        </w:tc>
        <w:tc>
          <w:tcPr>
            <w:tcW w:w="2019" w:type="dxa"/>
            <w:gridSpan w:val="4"/>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СОР, </w:t>
            </w:r>
          </w:p>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w:t>
            </w:r>
          </w:p>
        </w:tc>
        <w:tc>
          <w:tcPr>
            <w:tcW w:w="2006" w:type="dxa"/>
            <w:gridSpan w:val="3"/>
          </w:tcPr>
          <w:p w:rsidR="0036099D" w:rsidRPr="003D06DC" w:rsidRDefault="0036099D">
            <w:pPr>
              <w:pStyle w:val="Default"/>
              <w:rPr>
                <w:sz w:val="28"/>
                <w:szCs w:val="28"/>
              </w:rPr>
            </w:pPr>
            <w:r w:rsidRPr="003D06DC">
              <w:rPr>
                <w:sz w:val="28"/>
                <w:szCs w:val="28"/>
              </w:rPr>
              <w:t xml:space="preserve">Укрепление здоровья, отдых, неформальное </w:t>
            </w:r>
          </w:p>
        </w:tc>
      </w:tr>
      <w:tr w:rsidR="003D06DC" w:rsidRPr="003D06DC" w:rsidTr="003D06DC">
        <w:tblPrEx>
          <w:tblBorders>
            <w:top w:val="nil"/>
            <w:left w:val="nil"/>
            <w:bottom w:val="nil"/>
            <w:right w:val="nil"/>
            <w:insideH w:val="none" w:sz="0" w:space="0" w:color="auto"/>
            <w:insideV w:val="none" w:sz="0" w:space="0" w:color="auto"/>
          </w:tblBorders>
        </w:tblPrEx>
        <w:trPr>
          <w:gridBefore w:val="1"/>
          <w:wBefore w:w="35" w:type="dxa"/>
          <w:trHeight w:val="799"/>
        </w:trPr>
        <w:tc>
          <w:tcPr>
            <w:tcW w:w="1953" w:type="dxa"/>
            <w:tcBorders>
              <w:top w:val="single" w:sz="4" w:space="0" w:color="auto"/>
              <w:left w:val="single" w:sz="4" w:space="0" w:color="auto"/>
              <w:bottom w:val="single" w:sz="4" w:space="0" w:color="auto"/>
            </w:tcBorders>
            <w:shd w:val="clear" w:color="auto" w:fill="auto"/>
          </w:tcPr>
          <w:p w:rsidR="003D06DC" w:rsidRPr="003D06DC" w:rsidRDefault="003D06DC" w:rsidP="0036099D">
            <w:pPr>
              <w:rPr>
                <w:rFonts w:ascii="Times New Roman" w:hAnsi="Times New Roman" w:cs="Times New Roman"/>
                <w:sz w:val="28"/>
                <w:szCs w:val="28"/>
              </w:rPr>
            </w:pPr>
            <w:r w:rsidRPr="003D06DC">
              <w:rPr>
                <w:rFonts w:ascii="Times New Roman" w:hAnsi="Times New Roman" w:cs="Times New Roman"/>
                <w:sz w:val="28"/>
                <w:szCs w:val="28"/>
              </w:rPr>
              <w:t>10.</w:t>
            </w:r>
          </w:p>
        </w:tc>
        <w:tc>
          <w:tcPr>
            <w:tcW w:w="2126" w:type="dxa"/>
            <w:gridSpan w:val="5"/>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Регулярное обновление информации на стенде «Будьте здоровы!» </w:t>
            </w:r>
          </w:p>
        </w:tc>
        <w:tc>
          <w:tcPr>
            <w:tcW w:w="1985"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2017-2021 </w:t>
            </w:r>
          </w:p>
        </w:tc>
        <w:tc>
          <w:tcPr>
            <w:tcW w:w="1988"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roofErr w:type="spellStart"/>
            <w:r w:rsidRPr="003D06DC">
              <w:rPr>
                <w:rFonts w:ascii="Times New Roman" w:hAnsi="Times New Roman" w:cs="Times New Roman"/>
                <w:sz w:val="28"/>
                <w:szCs w:val="28"/>
              </w:rPr>
              <w:t>Мед</w:t>
            </w:r>
            <w:proofErr w:type="gramStart"/>
            <w:r w:rsidRPr="003D06DC">
              <w:rPr>
                <w:rFonts w:ascii="Times New Roman" w:hAnsi="Times New Roman" w:cs="Times New Roman"/>
                <w:sz w:val="28"/>
                <w:szCs w:val="28"/>
              </w:rPr>
              <w:t>.р</w:t>
            </w:r>
            <w:proofErr w:type="gramEnd"/>
            <w:r w:rsidRPr="003D06DC">
              <w:rPr>
                <w:rFonts w:ascii="Times New Roman" w:hAnsi="Times New Roman" w:cs="Times New Roman"/>
                <w:sz w:val="28"/>
                <w:szCs w:val="28"/>
              </w:rPr>
              <w:t>аботник</w:t>
            </w:r>
            <w:proofErr w:type="spellEnd"/>
            <w:r w:rsidRPr="003D06DC">
              <w:rPr>
                <w:rFonts w:ascii="Times New Roman" w:hAnsi="Times New Roman" w:cs="Times New Roman"/>
                <w:sz w:val="28"/>
                <w:szCs w:val="28"/>
              </w:rPr>
              <w:t xml:space="preserve">, художник </w:t>
            </w:r>
          </w:p>
        </w:tc>
        <w:tc>
          <w:tcPr>
            <w:tcW w:w="2042"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Своевременное информирование по профилактике заболеваний всех участников образовательного процесса. </w:t>
            </w:r>
          </w:p>
        </w:tc>
      </w:tr>
      <w:tr w:rsidR="0036099D" w:rsidRPr="003D06DC" w:rsidTr="003D06DC">
        <w:tblPrEx>
          <w:tblBorders>
            <w:top w:val="nil"/>
            <w:left w:val="nil"/>
            <w:bottom w:val="nil"/>
            <w:right w:val="nil"/>
            <w:insideH w:val="none" w:sz="0" w:space="0" w:color="auto"/>
            <w:insideV w:val="none" w:sz="0" w:space="0" w:color="auto"/>
          </w:tblBorders>
        </w:tblPrEx>
        <w:trPr>
          <w:trHeight w:val="799"/>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11. </w:t>
            </w:r>
          </w:p>
          <w:p w:rsidR="0036099D" w:rsidRPr="003D06DC" w:rsidRDefault="0036099D" w:rsidP="0036099D">
            <w:pPr>
              <w:rPr>
                <w:rFonts w:ascii="Times New Roman" w:hAnsi="Times New Roman" w:cs="Times New Roman"/>
                <w:sz w:val="28"/>
                <w:szCs w:val="28"/>
              </w:rPr>
            </w:pPr>
          </w:p>
        </w:tc>
        <w:tc>
          <w:tcPr>
            <w:tcW w:w="2011"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Работа Поста по пропаганде здорового образа жизни (</w:t>
            </w:r>
            <w:proofErr w:type="spellStart"/>
            <w:r w:rsidRPr="003D06DC">
              <w:rPr>
                <w:rFonts w:ascii="Times New Roman" w:hAnsi="Times New Roman" w:cs="Times New Roman"/>
                <w:sz w:val="28"/>
                <w:szCs w:val="28"/>
              </w:rPr>
              <w:t>Наркопост</w:t>
            </w:r>
            <w:proofErr w:type="spellEnd"/>
            <w:r w:rsidRPr="003D06DC">
              <w:rPr>
                <w:rFonts w:ascii="Times New Roman" w:hAnsi="Times New Roman" w:cs="Times New Roman"/>
                <w:sz w:val="28"/>
                <w:szCs w:val="28"/>
              </w:rPr>
              <w:t xml:space="preserve">) </w:t>
            </w:r>
          </w:p>
        </w:tc>
        <w:tc>
          <w:tcPr>
            <w:tcW w:w="2011"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2017-2021 </w:t>
            </w:r>
          </w:p>
        </w:tc>
        <w:tc>
          <w:tcPr>
            <w:tcW w:w="2019"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roofErr w:type="spellStart"/>
            <w:r w:rsidRPr="003D06DC">
              <w:rPr>
                <w:rFonts w:ascii="Times New Roman" w:hAnsi="Times New Roman" w:cs="Times New Roman"/>
                <w:sz w:val="28"/>
                <w:szCs w:val="28"/>
              </w:rPr>
              <w:t>Зам</w:t>
            </w:r>
            <w:proofErr w:type="gramStart"/>
            <w:r w:rsidRPr="003D06DC">
              <w:rPr>
                <w:rFonts w:ascii="Times New Roman" w:hAnsi="Times New Roman" w:cs="Times New Roman"/>
                <w:sz w:val="28"/>
                <w:szCs w:val="28"/>
              </w:rPr>
              <w:t>.д</w:t>
            </w:r>
            <w:proofErr w:type="gramEnd"/>
            <w:r w:rsidRPr="003D06DC">
              <w:rPr>
                <w:rFonts w:ascii="Times New Roman" w:hAnsi="Times New Roman" w:cs="Times New Roman"/>
                <w:sz w:val="28"/>
                <w:szCs w:val="28"/>
              </w:rPr>
              <w:t>ир</w:t>
            </w:r>
            <w:proofErr w:type="spellEnd"/>
            <w:r w:rsidRPr="003D06DC">
              <w:rPr>
                <w:rFonts w:ascii="Times New Roman" w:hAnsi="Times New Roman" w:cs="Times New Roman"/>
                <w:sz w:val="28"/>
                <w:szCs w:val="28"/>
              </w:rPr>
              <w:t xml:space="preserve">. по ВР, </w:t>
            </w:r>
          </w:p>
        </w:tc>
        <w:tc>
          <w:tcPr>
            <w:tcW w:w="2042"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Предупреждение употребления учащимися ПАВ и создание безопасной поддерживающей образовательной среды. </w:t>
            </w:r>
          </w:p>
        </w:tc>
      </w:tr>
      <w:tr w:rsidR="0036099D" w:rsidRPr="003D06DC" w:rsidTr="003D06DC">
        <w:tblPrEx>
          <w:tblBorders>
            <w:top w:val="nil"/>
            <w:left w:val="nil"/>
            <w:bottom w:val="nil"/>
            <w:right w:val="nil"/>
            <w:insideH w:val="none" w:sz="0" w:space="0" w:color="auto"/>
            <w:insideV w:val="none" w:sz="0" w:space="0" w:color="auto"/>
          </w:tblBorders>
        </w:tblPrEx>
        <w:trPr>
          <w:trHeight w:val="385"/>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12. </w:t>
            </w:r>
          </w:p>
          <w:p w:rsidR="0036099D" w:rsidRPr="003D06DC" w:rsidRDefault="0036099D" w:rsidP="0036099D">
            <w:pPr>
              <w:rPr>
                <w:rFonts w:ascii="Times New Roman" w:hAnsi="Times New Roman" w:cs="Times New Roman"/>
                <w:sz w:val="28"/>
                <w:szCs w:val="28"/>
              </w:rPr>
            </w:pPr>
          </w:p>
        </w:tc>
        <w:tc>
          <w:tcPr>
            <w:tcW w:w="2011"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Проведение акций: «Мы за здоровый образ жизни» </w:t>
            </w:r>
          </w:p>
        </w:tc>
        <w:tc>
          <w:tcPr>
            <w:tcW w:w="2011"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2017-2021 </w:t>
            </w:r>
          </w:p>
        </w:tc>
        <w:tc>
          <w:tcPr>
            <w:tcW w:w="2019"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roofErr w:type="spellStart"/>
            <w:r w:rsidRPr="003D06DC">
              <w:rPr>
                <w:rFonts w:ascii="Times New Roman" w:hAnsi="Times New Roman" w:cs="Times New Roman"/>
                <w:sz w:val="28"/>
                <w:szCs w:val="28"/>
              </w:rPr>
              <w:t>Зам</w:t>
            </w:r>
            <w:proofErr w:type="gramStart"/>
            <w:r w:rsidRPr="003D06DC">
              <w:rPr>
                <w:rFonts w:ascii="Times New Roman" w:hAnsi="Times New Roman" w:cs="Times New Roman"/>
                <w:sz w:val="28"/>
                <w:szCs w:val="28"/>
              </w:rPr>
              <w:t>.д</w:t>
            </w:r>
            <w:proofErr w:type="gramEnd"/>
            <w:r w:rsidRPr="003D06DC">
              <w:rPr>
                <w:rFonts w:ascii="Times New Roman" w:hAnsi="Times New Roman" w:cs="Times New Roman"/>
                <w:sz w:val="28"/>
                <w:szCs w:val="28"/>
              </w:rPr>
              <w:t>ир</w:t>
            </w:r>
            <w:proofErr w:type="spellEnd"/>
            <w:r w:rsidRPr="003D06DC">
              <w:rPr>
                <w:rFonts w:ascii="Times New Roman" w:hAnsi="Times New Roman" w:cs="Times New Roman"/>
                <w:sz w:val="28"/>
                <w:szCs w:val="28"/>
              </w:rPr>
              <w:t xml:space="preserve">. по ВР, воспитатели, </w:t>
            </w:r>
            <w:proofErr w:type="spellStart"/>
            <w:r w:rsidRPr="003D06DC">
              <w:rPr>
                <w:rFonts w:ascii="Times New Roman" w:hAnsi="Times New Roman" w:cs="Times New Roman"/>
                <w:sz w:val="28"/>
                <w:szCs w:val="28"/>
              </w:rPr>
              <w:t>кл.руководители</w:t>
            </w:r>
            <w:proofErr w:type="spellEnd"/>
            <w:r w:rsidRPr="003D06DC">
              <w:rPr>
                <w:rFonts w:ascii="Times New Roman" w:hAnsi="Times New Roman" w:cs="Times New Roman"/>
                <w:sz w:val="28"/>
                <w:szCs w:val="28"/>
              </w:rPr>
              <w:t xml:space="preserve"> </w:t>
            </w:r>
          </w:p>
        </w:tc>
        <w:tc>
          <w:tcPr>
            <w:tcW w:w="2042"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Пропаганда здорового образа жизни </w:t>
            </w:r>
          </w:p>
        </w:tc>
      </w:tr>
      <w:tr w:rsidR="0036099D" w:rsidRPr="003D06DC" w:rsidTr="003D06DC">
        <w:tblPrEx>
          <w:tblBorders>
            <w:top w:val="nil"/>
            <w:left w:val="nil"/>
            <w:bottom w:val="nil"/>
            <w:right w:val="nil"/>
            <w:insideH w:val="none" w:sz="0" w:space="0" w:color="auto"/>
            <w:insideV w:val="none" w:sz="0" w:space="0" w:color="auto"/>
          </w:tblBorders>
        </w:tblPrEx>
        <w:trPr>
          <w:trHeight w:val="661"/>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13. </w:t>
            </w:r>
          </w:p>
          <w:p w:rsidR="0036099D" w:rsidRPr="003D06DC" w:rsidRDefault="0036099D" w:rsidP="0036099D">
            <w:pPr>
              <w:rPr>
                <w:rFonts w:ascii="Times New Roman" w:hAnsi="Times New Roman" w:cs="Times New Roman"/>
                <w:sz w:val="28"/>
                <w:szCs w:val="28"/>
              </w:rPr>
            </w:pPr>
          </w:p>
        </w:tc>
        <w:tc>
          <w:tcPr>
            <w:tcW w:w="2011"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Программа «Уроки здоровья» </w:t>
            </w:r>
          </w:p>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 разработка, </w:t>
            </w:r>
          </w:p>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-реализация </w:t>
            </w:r>
          </w:p>
        </w:tc>
        <w:tc>
          <w:tcPr>
            <w:tcW w:w="2011"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2017-2021 </w:t>
            </w:r>
          </w:p>
        </w:tc>
        <w:tc>
          <w:tcPr>
            <w:tcW w:w="2019"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roofErr w:type="spellStart"/>
            <w:r w:rsidRPr="003D06DC">
              <w:rPr>
                <w:rFonts w:ascii="Times New Roman" w:hAnsi="Times New Roman" w:cs="Times New Roman"/>
                <w:sz w:val="28"/>
                <w:szCs w:val="28"/>
              </w:rPr>
              <w:t>Зам</w:t>
            </w:r>
            <w:proofErr w:type="gramStart"/>
            <w:r w:rsidRPr="003D06DC">
              <w:rPr>
                <w:rFonts w:ascii="Times New Roman" w:hAnsi="Times New Roman" w:cs="Times New Roman"/>
                <w:sz w:val="28"/>
                <w:szCs w:val="28"/>
              </w:rPr>
              <w:t>.д</w:t>
            </w:r>
            <w:proofErr w:type="gramEnd"/>
            <w:r w:rsidRPr="003D06DC">
              <w:rPr>
                <w:rFonts w:ascii="Times New Roman" w:hAnsi="Times New Roman" w:cs="Times New Roman"/>
                <w:sz w:val="28"/>
                <w:szCs w:val="28"/>
              </w:rPr>
              <w:t>ир</w:t>
            </w:r>
            <w:proofErr w:type="spellEnd"/>
            <w:r w:rsidRPr="003D06DC">
              <w:rPr>
                <w:rFonts w:ascii="Times New Roman" w:hAnsi="Times New Roman" w:cs="Times New Roman"/>
                <w:sz w:val="28"/>
                <w:szCs w:val="28"/>
              </w:rPr>
              <w:t xml:space="preserve">. по ВР, </w:t>
            </w:r>
            <w:proofErr w:type="spellStart"/>
            <w:r w:rsidRPr="003D06DC">
              <w:rPr>
                <w:rFonts w:ascii="Times New Roman" w:hAnsi="Times New Roman" w:cs="Times New Roman"/>
                <w:sz w:val="28"/>
                <w:szCs w:val="28"/>
              </w:rPr>
              <w:t>мед.работник</w:t>
            </w:r>
            <w:proofErr w:type="spellEnd"/>
            <w:r w:rsidRPr="003D06DC">
              <w:rPr>
                <w:rFonts w:ascii="Times New Roman" w:hAnsi="Times New Roman" w:cs="Times New Roman"/>
                <w:sz w:val="28"/>
                <w:szCs w:val="28"/>
              </w:rPr>
              <w:t xml:space="preserve">, психолог, воспитатели, </w:t>
            </w:r>
            <w:proofErr w:type="spellStart"/>
            <w:r w:rsidRPr="003D06DC">
              <w:rPr>
                <w:rFonts w:ascii="Times New Roman" w:hAnsi="Times New Roman" w:cs="Times New Roman"/>
                <w:sz w:val="28"/>
                <w:szCs w:val="28"/>
              </w:rPr>
              <w:t>кл.руководители</w:t>
            </w:r>
            <w:proofErr w:type="spellEnd"/>
            <w:r w:rsidRPr="003D06DC">
              <w:rPr>
                <w:rFonts w:ascii="Times New Roman" w:hAnsi="Times New Roman" w:cs="Times New Roman"/>
                <w:sz w:val="28"/>
                <w:szCs w:val="28"/>
              </w:rPr>
              <w:t xml:space="preserve"> </w:t>
            </w:r>
          </w:p>
        </w:tc>
        <w:tc>
          <w:tcPr>
            <w:tcW w:w="2042"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Повышение компетентности подростков в вопросах возрастной психологии и физиологии </w:t>
            </w:r>
          </w:p>
        </w:tc>
      </w:tr>
      <w:tr w:rsidR="0036099D" w:rsidRPr="003D06DC" w:rsidTr="003D06DC">
        <w:tblPrEx>
          <w:tblBorders>
            <w:top w:val="nil"/>
            <w:left w:val="nil"/>
            <w:bottom w:val="nil"/>
            <w:right w:val="nil"/>
            <w:insideH w:val="none" w:sz="0" w:space="0" w:color="auto"/>
            <w:insideV w:val="none" w:sz="0" w:space="0" w:color="auto"/>
          </w:tblBorders>
        </w:tblPrEx>
        <w:trPr>
          <w:trHeight w:val="798"/>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14. </w:t>
            </w:r>
          </w:p>
          <w:p w:rsidR="0036099D" w:rsidRPr="003D06DC" w:rsidRDefault="0036099D" w:rsidP="0036099D">
            <w:pPr>
              <w:rPr>
                <w:rFonts w:ascii="Times New Roman" w:hAnsi="Times New Roman" w:cs="Times New Roman"/>
                <w:sz w:val="28"/>
                <w:szCs w:val="28"/>
              </w:rPr>
            </w:pPr>
          </w:p>
        </w:tc>
        <w:tc>
          <w:tcPr>
            <w:tcW w:w="2011"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Реализация Программы формирования жизнестойкости </w:t>
            </w:r>
            <w:proofErr w:type="gramStart"/>
            <w:r w:rsidRPr="003D06DC">
              <w:rPr>
                <w:rFonts w:ascii="Times New Roman" w:hAnsi="Times New Roman" w:cs="Times New Roman"/>
                <w:sz w:val="28"/>
                <w:szCs w:val="28"/>
              </w:rPr>
              <w:t>обучающихся</w:t>
            </w:r>
            <w:proofErr w:type="gramEnd"/>
            <w:r w:rsidRPr="003D06DC">
              <w:rPr>
                <w:rFonts w:ascii="Times New Roman" w:hAnsi="Times New Roman" w:cs="Times New Roman"/>
                <w:sz w:val="28"/>
                <w:szCs w:val="28"/>
              </w:rPr>
              <w:t xml:space="preserve"> </w:t>
            </w:r>
          </w:p>
        </w:tc>
        <w:tc>
          <w:tcPr>
            <w:tcW w:w="2011"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2017-2021 </w:t>
            </w:r>
          </w:p>
        </w:tc>
        <w:tc>
          <w:tcPr>
            <w:tcW w:w="2019"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roofErr w:type="spellStart"/>
            <w:r w:rsidRPr="003D06DC">
              <w:rPr>
                <w:rFonts w:ascii="Times New Roman" w:hAnsi="Times New Roman" w:cs="Times New Roman"/>
                <w:sz w:val="28"/>
                <w:szCs w:val="28"/>
              </w:rPr>
              <w:t>Зам</w:t>
            </w:r>
            <w:proofErr w:type="gramStart"/>
            <w:r w:rsidRPr="003D06DC">
              <w:rPr>
                <w:rFonts w:ascii="Times New Roman" w:hAnsi="Times New Roman" w:cs="Times New Roman"/>
                <w:sz w:val="28"/>
                <w:szCs w:val="28"/>
              </w:rPr>
              <w:t>.д</w:t>
            </w:r>
            <w:proofErr w:type="gramEnd"/>
            <w:r w:rsidRPr="003D06DC">
              <w:rPr>
                <w:rFonts w:ascii="Times New Roman" w:hAnsi="Times New Roman" w:cs="Times New Roman"/>
                <w:sz w:val="28"/>
                <w:szCs w:val="28"/>
              </w:rPr>
              <w:t>ир</w:t>
            </w:r>
            <w:proofErr w:type="spellEnd"/>
            <w:r w:rsidRPr="003D06DC">
              <w:rPr>
                <w:rFonts w:ascii="Times New Roman" w:hAnsi="Times New Roman" w:cs="Times New Roman"/>
                <w:sz w:val="28"/>
                <w:szCs w:val="28"/>
              </w:rPr>
              <w:t xml:space="preserve">. по ВР, </w:t>
            </w:r>
            <w:proofErr w:type="spellStart"/>
            <w:r w:rsidRPr="003D06DC">
              <w:rPr>
                <w:rFonts w:ascii="Times New Roman" w:hAnsi="Times New Roman" w:cs="Times New Roman"/>
                <w:sz w:val="28"/>
                <w:szCs w:val="28"/>
              </w:rPr>
              <w:t>мед.работник</w:t>
            </w:r>
            <w:proofErr w:type="spellEnd"/>
            <w:r w:rsidRPr="003D06DC">
              <w:rPr>
                <w:rFonts w:ascii="Times New Roman" w:hAnsi="Times New Roman" w:cs="Times New Roman"/>
                <w:sz w:val="28"/>
                <w:szCs w:val="28"/>
              </w:rPr>
              <w:t xml:space="preserve">, педагог-психолог, воспитатели, </w:t>
            </w:r>
            <w:proofErr w:type="spellStart"/>
            <w:r w:rsidRPr="003D06DC">
              <w:rPr>
                <w:rFonts w:ascii="Times New Roman" w:hAnsi="Times New Roman" w:cs="Times New Roman"/>
                <w:sz w:val="28"/>
                <w:szCs w:val="28"/>
              </w:rPr>
              <w:t>кл.руководители</w:t>
            </w:r>
            <w:proofErr w:type="spellEnd"/>
            <w:r w:rsidRPr="003D06DC">
              <w:rPr>
                <w:rFonts w:ascii="Times New Roman" w:hAnsi="Times New Roman" w:cs="Times New Roman"/>
                <w:sz w:val="28"/>
                <w:szCs w:val="28"/>
              </w:rPr>
              <w:t xml:space="preserve"> </w:t>
            </w:r>
          </w:p>
        </w:tc>
        <w:tc>
          <w:tcPr>
            <w:tcW w:w="2042"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Предупреждение риска </w:t>
            </w:r>
            <w:proofErr w:type="gramStart"/>
            <w:r w:rsidRPr="003D06DC">
              <w:rPr>
                <w:rFonts w:ascii="Times New Roman" w:hAnsi="Times New Roman" w:cs="Times New Roman"/>
                <w:sz w:val="28"/>
                <w:szCs w:val="28"/>
              </w:rPr>
              <w:t>школьной</w:t>
            </w:r>
            <w:proofErr w:type="gramEnd"/>
            <w:r w:rsidRPr="003D06DC">
              <w:rPr>
                <w:rFonts w:ascii="Times New Roman" w:hAnsi="Times New Roman" w:cs="Times New Roman"/>
                <w:sz w:val="28"/>
                <w:szCs w:val="28"/>
              </w:rPr>
              <w:t xml:space="preserve"> и социальной </w:t>
            </w:r>
            <w:proofErr w:type="spellStart"/>
            <w:r w:rsidRPr="003D06DC">
              <w:rPr>
                <w:rFonts w:ascii="Times New Roman" w:hAnsi="Times New Roman" w:cs="Times New Roman"/>
                <w:sz w:val="28"/>
                <w:szCs w:val="28"/>
              </w:rPr>
              <w:t>дезадаптации</w:t>
            </w:r>
            <w:proofErr w:type="spellEnd"/>
            <w:r w:rsidRPr="003D06DC">
              <w:rPr>
                <w:rFonts w:ascii="Times New Roman" w:hAnsi="Times New Roman" w:cs="Times New Roman"/>
                <w:sz w:val="28"/>
                <w:szCs w:val="28"/>
              </w:rPr>
              <w:t xml:space="preserve">, </w:t>
            </w:r>
            <w:proofErr w:type="spellStart"/>
            <w:r w:rsidRPr="003D06DC">
              <w:rPr>
                <w:rFonts w:ascii="Times New Roman" w:hAnsi="Times New Roman" w:cs="Times New Roman"/>
                <w:sz w:val="28"/>
                <w:szCs w:val="28"/>
              </w:rPr>
              <w:t>антивитального</w:t>
            </w:r>
            <w:proofErr w:type="spellEnd"/>
            <w:r w:rsidRPr="003D06DC">
              <w:rPr>
                <w:rFonts w:ascii="Times New Roman" w:hAnsi="Times New Roman" w:cs="Times New Roman"/>
                <w:sz w:val="28"/>
                <w:szCs w:val="28"/>
              </w:rPr>
              <w:t xml:space="preserve"> поведения обучающихся. </w:t>
            </w:r>
          </w:p>
        </w:tc>
      </w:tr>
      <w:tr w:rsidR="0036099D" w:rsidRPr="003D06DC" w:rsidTr="003D06DC">
        <w:tblPrEx>
          <w:tblBorders>
            <w:top w:val="nil"/>
            <w:left w:val="nil"/>
            <w:bottom w:val="nil"/>
            <w:right w:val="nil"/>
            <w:insideH w:val="none" w:sz="0" w:space="0" w:color="auto"/>
            <w:insideV w:val="none" w:sz="0" w:space="0" w:color="auto"/>
          </w:tblBorders>
        </w:tblPrEx>
        <w:trPr>
          <w:trHeight w:val="1075"/>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15. </w:t>
            </w:r>
          </w:p>
          <w:p w:rsidR="0036099D" w:rsidRPr="003D06DC" w:rsidRDefault="0036099D" w:rsidP="0036099D">
            <w:pPr>
              <w:rPr>
                <w:rFonts w:ascii="Times New Roman" w:hAnsi="Times New Roman" w:cs="Times New Roman"/>
                <w:sz w:val="28"/>
                <w:szCs w:val="28"/>
              </w:rPr>
            </w:pPr>
          </w:p>
        </w:tc>
        <w:tc>
          <w:tcPr>
            <w:tcW w:w="2011"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Разработка и реализация программ занятий, направленных на развитие жизнестойкости обучающихся («Психологическая подготовка к трудным жизненным ситуациям», «Познай себя» и др.). </w:t>
            </w:r>
          </w:p>
        </w:tc>
        <w:tc>
          <w:tcPr>
            <w:tcW w:w="2011"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2017-2021 </w:t>
            </w:r>
          </w:p>
        </w:tc>
        <w:tc>
          <w:tcPr>
            <w:tcW w:w="2019"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roofErr w:type="spellStart"/>
            <w:r w:rsidRPr="003D06DC">
              <w:rPr>
                <w:rFonts w:ascii="Times New Roman" w:hAnsi="Times New Roman" w:cs="Times New Roman"/>
                <w:sz w:val="28"/>
                <w:szCs w:val="28"/>
              </w:rPr>
              <w:t>Зам</w:t>
            </w:r>
            <w:proofErr w:type="gramStart"/>
            <w:r w:rsidRPr="003D06DC">
              <w:rPr>
                <w:rFonts w:ascii="Times New Roman" w:hAnsi="Times New Roman" w:cs="Times New Roman"/>
                <w:sz w:val="28"/>
                <w:szCs w:val="28"/>
              </w:rPr>
              <w:t>.д</w:t>
            </w:r>
            <w:proofErr w:type="gramEnd"/>
            <w:r w:rsidRPr="003D06DC">
              <w:rPr>
                <w:rFonts w:ascii="Times New Roman" w:hAnsi="Times New Roman" w:cs="Times New Roman"/>
                <w:sz w:val="28"/>
                <w:szCs w:val="28"/>
              </w:rPr>
              <w:t>ир</w:t>
            </w:r>
            <w:proofErr w:type="spellEnd"/>
            <w:r w:rsidRPr="003D06DC">
              <w:rPr>
                <w:rFonts w:ascii="Times New Roman" w:hAnsi="Times New Roman" w:cs="Times New Roman"/>
                <w:sz w:val="28"/>
                <w:szCs w:val="28"/>
              </w:rPr>
              <w:t xml:space="preserve"> по ВР </w:t>
            </w:r>
          </w:p>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Педагог-психолог </w:t>
            </w:r>
          </w:p>
        </w:tc>
        <w:tc>
          <w:tcPr>
            <w:tcW w:w="2042"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Повышение уровня жизнестойкости </w:t>
            </w:r>
            <w:proofErr w:type="gramStart"/>
            <w:r w:rsidRPr="003D06DC">
              <w:rPr>
                <w:rFonts w:ascii="Times New Roman" w:hAnsi="Times New Roman" w:cs="Times New Roman"/>
                <w:sz w:val="28"/>
                <w:szCs w:val="28"/>
              </w:rPr>
              <w:t>обучающихся</w:t>
            </w:r>
            <w:proofErr w:type="gramEnd"/>
            <w:r w:rsidRPr="003D06DC">
              <w:rPr>
                <w:rFonts w:ascii="Times New Roman" w:hAnsi="Times New Roman" w:cs="Times New Roman"/>
                <w:sz w:val="28"/>
                <w:szCs w:val="28"/>
              </w:rPr>
              <w:t xml:space="preserve">. </w:t>
            </w:r>
          </w:p>
        </w:tc>
      </w:tr>
      <w:tr w:rsidR="0036099D" w:rsidRPr="003D06DC" w:rsidTr="003D06DC">
        <w:tblPrEx>
          <w:tblBorders>
            <w:top w:val="nil"/>
            <w:left w:val="nil"/>
            <w:bottom w:val="nil"/>
            <w:right w:val="nil"/>
            <w:insideH w:val="none" w:sz="0" w:space="0" w:color="auto"/>
            <w:insideV w:val="none" w:sz="0" w:space="0" w:color="auto"/>
          </w:tblBorders>
        </w:tblPrEx>
        <w:trPr>
          <w:trHeight w:val="1213"/>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p>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16. </w:t>
            </w:r>
          </w:p>
          <w:p w:rsidR="0036099D" w:rsidRPr="003D06DC" w:rsidRDefault="0036099D" w:rsidP="0036099D">
            <w:pPr>
              <w:rPr>
                <w:rFonts w:ascii="Times New Roman" w:hAnsi="Times New Roman" w:cs="Times New Roman"/>
                <w:sz w:val="28"/>
                <w:szCs w:val="28"/>
              </w:rPr>
            </w:pPr>
          </w:p>
        </w:tc>
        <w:tc>
          <w:tcPr>
            <w:tcW w:w="2011" w:type="dxa"/>
            <w:gridSpan w:val="3"/>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Выявление и организация работы с группой </w:t>
            </w:r>
            <w:proofErr w:type="gramStart"/>
            <w:r w:rsidRPr="003D06DC">
              <w:rPr>
                <w:rFonts w:ascii="Times New Roman" w:hAnsi="Times New Roman" w:cs="Times New Roman"/>
                <w:sz w:val="28"/>
                <w:szCs w:val="28"/>
              </w:rPr>
              <w:lastRenderedPageBreak/>
              <w:t>обучающихся</w:t>
            </w:r>
            <w:proofErr w:type="gramEnd"/>
            <w:r w:rsidRPr="003D06DC">
              <w:rPr>
                <w:rFonts w:ascii="Times New Roman" w:hAnsi="Times New Roman" w:cs="Times New Roman"/>
                <w:sz w:val="28"/>
                <w:szCs w:val="28"/>
              </w:rPr>
              <w:t xml:space="preserve">, находящихся в трудной жизненной ситуации и нуждающихся в индивидуальном психолого-педагогическом сопровождении. </w:t>
            </w:r>
          </w:p>
        </w:tc>
        <w:tc>
          <w:tcPr>
            <w:tcW w:w="2011"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lastRenderedPageBreak/>
              <w:t xml:space="preserve">2017-2021 </w:t>
            </w:r>
          </w:p>
        </w:tc>
        <w:tc>
          <w:tcPr>
            <w:tcW w:w="2019"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t xml:space="preserve">Зам </w:t>
            </w:r>
            <w:proofErr w:type="spellStart"/>
            <w:r w:rsidRPr="003D06DC">
              <w:rPr>
                <w:rFonts w:ascii="Times New Roman" w:hAnsi="Times New Roman" w:cs="Times New Roman"/>
                <w:sz w:val="28"/>
                <w:szCs w:val="28"/>
              </w:rPr>
              <w:t>дир</w:t>
            </w:r>
            <w:proofErr w:type="spellEnd"/>
            <w:r w:rsidRPr="003D06DC">
              <w:rPr>
                <w:rFonts w:ascii="Times New Roman" w:hAnsi="Times New Roman" w:cs="Times New Roman"/>
                <w:sz w:val="28"/>
                <w:szCs w:val="28"/>
              </w:rPr>
              <w:t xml:space="preserve">. по ВР, педагог-психолог, воспитатели, </w:t>
            </w:r>
            <w:proofErr w:type="spellStart"/>
            <w:r w:rsidRPr="003D06DC">
              <w:rPr>
                <w:rFonts w:ascii="Times New Roman" w:hAnsi="Times New Roman" w:cs="Times New Roman"/>
                <w:sz w:val="28"/>
                <w:szCs w:val="28"/>
              </w:rPr>
              <w:lastRenderedPageBreak/>
              <w:t>кл</w:t>
            </w:r>
            <w:proofErr w:type="spellEnd"/>
            <w:r w:rsidRPr="003D06DC">
              <w:rPr>
                <w:rFonts w:ascii="Times New Roman" w:hAnsi="Times New Roman" w:cs="Times New Roman"/>
                <w:sz w:val="28"/>
                <w:szCs w:val="28"/>
              </w:rPr>
              <w:t xml:space="preserve">. руководители </w:t>
            </w:r>
          </w:p>
        </w:tc>
        <w:tc>
          <w:tcPr>
            <w:tcW w:w="2042" w:type="dxa"/>
            <w:gridSpan w:val="4"/>
            <w:tcBorders>
              <w:top w:val="single" w:sz="4" w:space="0" w:color="auto"/>
              <w:left w:val="single" w:sz="4" w:space="0" w:color="auto"/>
              <w:bottom w:val="single" w:sz="4" w:space="0" w:color="auto"/>
              <w:right w:val="single" w:sz="4" w:space="0" w:color="auto"/>
            </w:tcBorders>
          </w:tcPr>
          <w:p w:rsidR="0036099D" w:rsidRPr="003D06DC" w:rsidRDefault="0036099D" w:rsidP="0036099D">
            <w:pPr>
              <w:rPr>
                <w:rFonts w:ascii="Times New Roman" w:hAnsi="Times New Roman" w:cs="Times New Roman"/>
                <w:sz w:val="28"/>
                <w:szCs w:val="28"/>
              </w:rPr>
            </w:pPr>
            <w:r w:rsidRPr="003D06DC">
              <w:rPr>
                <w:rFonts w:ascii="Times New Roman" w:hAnsi="Times New Roman" w:cs="Times New Roman"/>
                <w:sz w:val="28"/>
                <w:szCs w:val="28"/>
              </w:rPr>
              <w:lastRenderedPageBreak/>
              <w:t xml:space="preserve">Профилактика </w:t>
            </w:r>
            <w:proofErr w:type="spellStart"/>
            <w:r w:rsidRPr="003D06DC">
              <w:rPr>
                <w:rFonts w:ascii="Times New Roman" w:hAnsi="Times New Roman" w:cs="Times New Roman"/>
                <w:sz w:val="28"/>
                <w:szCs w:val="28"/>
              </w:rPr>
              <w:t>антивитального</w:t>
            </w:r>
            <w:proofErr w:type="spellEnd"/>
            <w:r w:rsidRPr="003D06DC">
              <w:rPr>
                <w:rFonts w:ascii="Times New Roman" w:hAnsi="Times New Roman" w:cs="Times New Roman"/>
                <w:sz w:val="28"/>
                <w:szCs w:val="28"/>
              </w:rPr>
              <w:t xml:space="preserve"> поведения, повышение </w:t>
            </w:r>
            <w:r w:rsidRPr="003D06DC">
              <w:rPr>
                <w:rFonts w:ascii="Times New Roman" w:hAnsi="Times New Roman" w:cs="Times New Roman"/>
                <w:sz w:val="28"/>
                <w:szCs w:val="28"/>
              </w:rPr>
              <w:lastRenderedPageBreak/>
              <w:t xml:space="preserve">уровня жизнестойкости </w:t>
            </w:r>
            <w:proofErr w:type="gramStart"/>
            <w:r w:rsidRPr="003D06DC">
              <w:rPr>
                <w:rFonts w:ascii="Times New Roman" w:hAnsi="Times New Roman" w:cs="Times New Roman"/>
                <w:sz w:val="28"/>
                <w:szCs w:val="28"/>
              </w:rPr>
              <w:t>обучающихся</w:t>
            </w:r>
            <w:proofErr w:type="gramEnd"/>
            <w:r w:rsidRPr="003D06DC">
              <w:rPr>
                <w:rFonts w:ascii="Times New Roman" w:hAnsi="Times New Roman" w:cs="Times New Roman"/>
                <w:sz w:val="28"/>
                <w:szCs w:val="28"/>
              </w:rPr>
              <w:t xml:space="preserve">, своевременное выявление и оказание психолого-педагогической помощи подросткам. </w:t>
            </w:r>
          </w:p>
        </w:tc>
      </w:tr>
      <w:tr w:rsidR="003D06DC" w:rsidRPr="003D06DC" w:rsidTr="003D06DC">
        <w:tblPrEx>
          <w:tblBorders>
            <w:top w:val="nil"/>
            <w:left w:val="nil"/>
            <w:bottom w:val="nil"/>
            <w:right w:val="nil"/>
            <w:insideH w:val="none" w:sz="0" w:space="0" w:color="auto"/>
            <w:insideV w:val="none" w:sz="0" w:space="0" w:color="auto"/>
          </w:tblBorders>
        </w:tblPrEx>
        <w:trPr>
          <w:trHeight w:val="799"/>
        </w:trPr>
        <w:tc>
          <w:tcPr>
            <w:tcW w:w="2046" w:type="dxa"/>
            <w:gridSpan w:val="3"/>
            <w:vMerge w:val="restart"/>
            <w:tcBorders>
              <w:top w:val="single" w:sz="4" w:space="0" w:color="auto"/>
              <w:left w:val="single" w:sz="4" w:space="0" w:color="auto"/>
              <w:right w:val="single" w:sz="4" w:space="0" w:color="auto"/>
            </w:tcBorders>
          </w:tcPr>
          <w:p w:rsidR="003D06DC" w:rsidRPr="003D06DC" w:rsidRDefault="003D06DC" w:rsidP="0036099D">
            <w:pPr>
              <w:rPr>
                <w:rFonts w:ascii="Times New Roman" w:hAnsi="Times New Roman" w:cs="Times New Roman"/>
                <w:sz w:val="28"/>
                <w:szCs w:val="28"/>
              </w:rPr>
            </w:pPr>
          </w:p>
          <w:p w:rsidR="003D06DC" w:rsidRPr="003D06DC" w:rsidRDefault="003D06DC" w:rsidP="0036099D">
            <w:pPr>
              <w:rPr>
                <w:rFonts w:ascii="Times New Roman" w:hAnsi="Times New Roman" w:cs="Times New Roman"/>
                <w:sz w:val="28"/>
                <w:szCs w:val="28"/>
              </w:rPr>
            </w:pPr>
            <w:r w:rsidRPr="003D06DC">
              <w:rPr>
                <w:rFonts w:ascii="Times New Roman" w:hAnsi="Times New Roman" w:cs="Times New Roman"/>
                <w:sz w:val="28"/>
                <w:szCs w:val="28"/>
              </w:rPr>
              <w:t xml:space="preserve">17. </w:t>
            </w:r>
          </w:p>
          <w:p w:rsidR="003D06DC" w:rsidRPr="003D06DC" w:rsidRDefault="003D06DC" w:rsidP="0036099D">
            <w:pPr>
              <w:rPr>
                <w:rFonts w:ascii="Times New Roman" w:hAnsi="Times New Roman" w:cs="Times New Roman"/>
                <w:sz w:val="28"/>
                <w:szCs w:val="28"/>
              </w:rPr>
            </w:pPr>
          </w:p>
        </w:tc>
        <w:tc>
          <w:tcPr>
            <w:tcW w:w="2011" w:type="dxa"/>
            <w:gridSpan w:val="3"/>
            <w:vMerge w:val="restart"/>
            <w:tcBorders>
              <w:top w:val="single" w:sz="4" w:space="0" w:color="auto"/>
              <w:left w:val="single" w:sz="4" w:space="0" w:color="auto"/>
              <w:right w:val="single" w:sz="4" w:space="0" w:color="auto"/>
            </w:tcBorders>
          </w:tcPr>
          <w:p w:rsidR="003D06DC" w:rsidRPr="003D06DC" w:rsidRDefault="003D06DC" w:rsidP="0036099D">
            <w:pPr>
              <w:rPr>
                <w:rFonts w:ascii="Times New Roman" w:hAnsi="Times New Roman" w:cs="Times New Roman"/>
                <w:sz w:val="28"/>
                <w:szCs w:val="28"/>
              </w:rPr>
            </w:pPr>
            <w:proofErr w:type="gramStart"/>
            <w:r w:rsidRPr="003D06DC">
              <w:rPr>
                <w:rFonts w:ascii="Times New Roman" w:hAnsi="Times New Roman" w:cs="Times New Roman"/>
                <w:sz w:val="28"/>
                <w:szCs w:val="28"/>
              </w:rPr>
              <w:t xml:space="preserve">Разработка и реализации программ групповых и индивидуальных занятий для обучающихся 9 и 11 классов в период подготовки и сдачи выпускных экзаменов (ЕГЭ и </w:t>
            </w:r>
            <w:proofErr w:type="gramEnd"/>
          </w:p>
        </w:tc>
        <w:tc>
          <w:tcPr>
            <w:tcW w:w="2011" w:type="dxa"/>
            <w:gridSpan w:val="4"/>
            <w:tcBorders>
              <w:top w:val="single" w:sz="4" w:space="0" w:color="auto"/>
              <w:left w:val="single" w:sz="4" w:space="0" w:color="auto"/>
              <w:bottom w:val="nil"/>
              <w:right w:val="single" w:sz="4" w:space="0" w:color="auto"/>
            </w:tcBorders>
          </w:tcPr>
          <w:p w:rsidR="003D06DC" w:rsidRPr="003D06DC" w:rsidRDefault="003D06DC" w:rsidP="0036099D">
            <w:pPr>
              <w:rPr>
                <w:rFonts w:ascii="Times New Roman" w:hAnsi="Times New Roman" w:cs="Times New Roman"/>
                <w:sz w:val="28"/>
                <w:szCs w:val="28"/>
              </w:rPr>
            </w:pPr>
            <w:r w:rsidRPr="003D06DC">
              <w:rPr>
                <w:rFonts w:ascii="Times New Roman" w:hAnsi="Times New Roman" w:cs="Times New Roman"/>
                <w:sz w:val="28"/>
                <w:szCs w:val="28"/>
              </w:rPr>
              <w:t xml:space="preserve">2017-2021 </w:t>
            </w:r>
          </w:p>
        </w:tc>
        <w:tc>
          <w:tcPr>
            <w:tcW w:w="2019" w:type="dxa"/>
            <w:gridSpan w:val="4"/>
            <w:tcBorders>
              <w:top w:val="single" w:sz="4" w:space="0" w:color="auto"/>
              <w:left w:val="single" w:sz="4" w:space="0" w:color="auto"/>
              <w:bottom w:val="nil"/>
              <w:right w:val="single" w:sz="4" w:space="0" w:color="auto"/>
            </w:tcBorders>
          </w:tcPr>
          <w:p w:rsidR="003D06DC" w:rsidRPr="003D06DC" w:rsidRDefault="003D06DC" w:rsidP="0036099D">
            <w:pPr>
              <w:rPr>
                <w:rFonts w:ascii="Times New Roman" w:hAnsi="Times New Roman" w:cs="Times New Roman"/>
                <w:sz w:val="28"/>
                <w:szCs w:val="28"/>
              </w:rPr>
            </w:pPr>
            <w:r w:rsidRPr="003D06DC">
              <w:rPr>
                <w:rFonts w:ascii="Times New Roman" w:hAnsi="Times New Roman" w:cs="Times New Roman"/>
                <w:sz w:val="28"/>
                <w:szCs w:val="28"/>
              </w:rPr>
              <w:t xml:space="preserve">Зам </w:t>
            </w:r>
            <w:proofErr w:type="spellStart"/>
            <w:r w:rsidRPr="003D06DC">
              <w:rPr>
                <w:rFonts w:ascii="Times New Roman" w:hAnsi="Times New Roman" w:cs="Times New Roman"/>
                <w:sz w:val="28"/>
                <w:szCs w:val="28"/>
              </w:rPr>
              <w:t>дир</w:t>
            </w:r>
            <w:proofErr w:type="spellEnd"/>
            <w:r w:rsidRPr="003D06DC">
              <w:rPr>
                <w:rFonts w:ascii="Times New Roman" w:hAnsi="Times New Roman" w:cs="Times New Roman"/>
                <w:sz w:val="28"/>
                <w:szCs w:val="28"/>
              </w:rPr>
              <w:t xml:space="preserve"> по УВР, педагог-психолог </w:t>
            </w:r>
          </w:p>
        </w:tc>
        <w:tc>
          <w:tcPr>
            <w:tcW w:w="2042" w:type="dxa"/>
            <w:gridSpan w:val="4"/>
            <w:tcBorders>
              <w:top w:val="single" w:sz="4" w:space="0" w:color="auto"/>
              <w:left w:val="single" w:sz="4" w:space="0" w:color="auto"/>
              <w:bottom w:val="nil"/>
              <w:right w:val="single" w:sz="4" w:space="0" w:color="auto"/>
            </w:tcBorders>
          </w:tcPr>
          <w:p w:rsidR="003D06DC" w:rsidRPr="003D06DC" w:rsidRDefault="003D06DC" w:rsidP="0036099D">
            <w:pPr>
              <w:rPr>
                <w:rFonts w:ascii="Times New Roman" w:hAnsi="Times New Roman" w:cs="Times New Roman"/>
                <w:sz w:val="28"/>
                <w:szCs w:val="28"/>
              </w:rPr>
            </w:pPr>
            <w:r w:rsidRPr="003D06DC">
              <w:rPr>
                <w:rFonts w:ascii="Times New Roman" w:hAnsi="Times New Roman" w:cs="Times New Roman"/>
                <w:sz w:val="28"/>
                <w:szCs w:val="28"/>
              </w:rPr>
              <w:t xml:space="preserve">Сохранение психологического и психического здоровья, стабилизация эмоционального состояния </w:t>
            </w:r>
            <w:proofErr w:type="gramStart"/>
            <w:r w:rsidRPr="003D06DC">
              <w:rPr>
                <w:rFonts w:ascii="Times New Roman" w:hAnsi="Times New Roman" w:cs="Times New Roman"/>
                <w:sz w:val="28"/>
                <w:szCs w:val="28"/>
              </w:rPr>
              <w:t>обучающихся</w:t>
            </w:r>
            <w:proofErr w:type="gramEnd"/>
            <w:r w:rsidRPr="003D06DC">
              <w:rPr>
                <w:rFonts w:ascii="Times New Roman" w:hAnsi="Times New Roman" w:cs="Times New Roman"/>
                <w:sz w:val="28"/>
                <w:szCs w:val="28"/>
              </w:rPr>
              <w:t xml:space="preserve"> в период </w:t>
            </w:r>
          </w:p>
        </w:tc>
      </w:tr>
      <w:tr w:rsidR="003D06DC" w:rsidRPr="003D06DC" w:rsidTr="003D06DC">
        <w:tblPrEx>
          <w:tblBorders>
            <w:top w:val="nil"/>
            <w:left w:val="nil"/>
            <w:bottom w:val="nil"/>
            <w:right w:val="nil"/>
            <w:insideH w:val="none" w:sz="0" w:space="0" w:color="auto"/>
            <w:insideV w:val="none" w:sz="0" w:space="0" w:color="auto"/>
          </w:tblBorders>
        </w:tblPrEx>
        <w:trPr>
          <w:gridAfter w:val="2"/>
          <w:wAfter w:w="51" w:type="dxa"/>
          <w:trHeight w:val="247"/>
        </w:trPr>
        <w:tc>
          <w:tcPr>
            <w:tcW w:w="2046" w:type="dxa"/>
            <w:gridSpan w:val="3"/>
            <w:vMerge/>
            <w:tcBorders>
              <w:left w:val="single" w:sz="4" w:space="0" w:color="auto"/>
              <w:bottom w:val="single" w:sz="4" w:space="0" w:color="auto"/>
              <w:right w:val="single" w:sz="4" w:space="0" w:color="auto"/>
            </w:tcBorders>
          </w:tcPr>
          <w:p w:rsidR="003D06DC" w:rsidRPr="003D06DC" w:rsidRDefault="003D06DC">
            <w:pPr>
              <w:pStyle w:val="Default"/>
              <w:rPr>
                <w:sz w:val="28"/>
                <w:szCs w:val="28"/>
              </w:rPr>
            </w:pPr>
          </w:p>
        </w:tc>
        <w:tc>
          <w:tcPr>
            <w:tcW w:w="2011" w:type="dxa"/>
            <w:gridSpan w:val="3"/>
            <w:vMerge/>
            <w:tcBorders>
              <w:left w:val="single" w:sz="4" w:space="0" w:color="auto"/>
              <w:bottom w:val="single" w:sz="4" w:space="0" w:color="auto"/>
              <w:right w:val="single" w:sz="4" w:space="0" w:color="auto"/>
            </w:tcBorders>
          </w:tcPr>
          <w:p w:rsidR="003D06DC" w:rsidRPr="003D06DC" w:rsidRDefault="003D06DC">
            <w:pPr>
              <w:pStyle w:val="Default"/>
              <w:rPr>
                <w:sz w:val="28"/>
                <w:szCs w:val="28"/>
              </w:rPr>
            </w:pPr>
          </w:p>
        </w:tc>
        <w:tc>
          <w:tcPr>
            <w:tcW w:w="2011" w:type="dxa"/>
            <w:gridSpan w:val="4"/>
            <w:tcBorders>
              <w:top w:val="nil"/>
              <w:left w:val="single" w:sz="4" w:space="0" w:color="auto"/>
              <w:bottom w:val="single" w:sz="4" w:space="0" w:color="auto"/>
              <w:right w:val="single" w:sz="4" w:space="0" w:color="auto"/>
            </w:tcBorders>
          </w:tcPr>
          <w:p w:rsidR="003D06DC" w:rsidRPr="003D06DC" w:rsidRDefault="003D06DC">
            <w:pPr>
              <w:pStyle w:val="Default"/>
              <w:rPr>
                <w:sz w:val="28"/>
                <w:szCs w:val="28"/>
              </w:rPr>
            </w:pPr>
          </w:p>
        </w:tc>
        <w:tc>
          <w:tcPr>
            <w:tcW w:w="2019" w:type="dxa"/>
            <w:gridSpan w:val="4"/>
            <w:tcBorders>
              <w:top w:val="nil"/>
              <w:left w:val="single" w:sz="4" w:space="0" w:color="auto"/>
              <w:bottom w:val="single" w:sz="4" w:space="0" w:color="auto"/>
              <w:right w:val="single" w:sz="4" w:space="0" w:color="auto"/>
            </w:tcBorders>
          </w:tcPr>
          <w:p w:rsidR="003D06DC" w:rsidRPr="003D06DC" w:rsidRDefault="003D06DC">
            <w:pPr>
              <w:pStyle w:val="Default"/>
              <w:rPr>
                <w:sz w:val="28"/>
                <w:szCs w:val="28"/>
              </w:rPr>
            </w:pPr>
          </w:p>
        </w:tc>
        <w:tc>
          <w:tcPr>
            <w:tcW w:w="1991" w:type="dxa"/>
            <w:gridSpan w:val="2"/>
            <w:tcBorders>
              <w:top w:val="nil"/>
              <w:left w:val="single" w:sz="4" w:space="0" w:color="auto"/>
              <w:bottom w:val="single" w:sz="4" w:space="0" w:color="auto"/>
              <w:right w:val="single" w:sz="4" w:space="0" w:color="auto"/>
            </w:tcBorders>
          </w:tcPr>
          <w:p w:rsidR="003D06DC" w:rsidRPr="003D06DC" w:rsidRDefault="003D06DC">
            <w:pPr>
              <w:pStyle w:val="Default"/>
              <w:rPr>
                <w:sz w:val="28"/>
                <w:szCs w:val="28"/>
              </w:rPr>
            </w:pPr>
            <w:r w:rsidRPr="003D06DC">
              <w:rPr>
                <w:sz w:val="28"/>
                <w:szCs w:val="28"/>
              </w:rPr>
              <w:t xml:space="preserve">подготовки и сдачи выпускных экзаменов. </w:t>
            </w:r>
          </w:p>
        </w:tc>
      </w:tr>
      <w:tr w:rsidR="003D06DC" w:rsidRPr="003D06DC" w:rsidTr="003D06DC">
        <w:tblPrEx>
          <w:tblBorders>
            <w:top w:val="nil"/>
            <w:left w:val="nil"/>
            <w:bottom w:val="nil"/>
            <w:right w:val="nil"/>
            <w:insideH w:val="none" w:sz="0" w:space="0" w:color="auto"/>
            <w:insideV w:val="none" w:sz="0" w:space="0" w:color="auto"/>
          </w:tblBorders>
        </w:tblPrEx>
        <w:trPr>
          <w:gridAfter w:val="2"/>
          <w:wAfter w:w="51" w:type="dxa"/>
          <w:trHeight w:val="385"/>
        </w:trPr>
        <w:tc>
          <w:tcPr>
            <w:tcW w:w="2046" w:type="dxa"/>
            <w:gridSpan w:val="3"/>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color w:val="auto"/>
                <w:sz w:val="28"/>
                <w:szCs w:val="28"/>
              </w:rPr>
            </w:pPr>
          </w:p>
          <w:p w:rsidR="003D06DC" w:rsidRPr="003D06DC" w:rsidRDefault="003D06DC">
            <w:pPr>
              <w:pStyle w:val="Default"/>
              <w:rPr>
                <w:sz w:val="28"/>
                <w:szCs w:val="28"/>
              </w:rPr>
            </w:pPr>
            <w:r w:rsidRPr="003D06DC">
              <w:rPr>
                <w:sz w:val="28"/>
                <w:szCs w:val="28"/>
              </w:rPr>
              <w:t xml:space="preserve">18. </w:t>
            </w:r>
          </w:p>
          <w:p w:rsidR="003D06DC" w:rsidRPr="003D06DC" w:rsidRDefault="003D06DC" w:rsidP="003D06DC">
            <w:pPr>
              <w:pStyle w:val="Default"/>
              <w:jc w:val="right"/>
              <w:rPr>
                <w:sz w:val="28"/>
                <w:szCs w:val="28"/>
              </w:rPr>
            </w:pPr>
            <w:r w:rsidRPr="003D06DC">
              <w:rPr>
                <w:sz w:val="28"/>
                <w:szCs w:val="28"/>
              </w:rPr>
              <w:t xml:space="preserve">                        </w:t>
            </w:r>
          </w:p>
        </w:tc>
        <w:tc>
          <w:tcPr>
            <w:tcW w:w="2005" w:type="dxa"/>
            <w:gridSpan w:val="2"/>
            <w:tcBorders>
              <w:top w:val="single" w:sz="4" w:space="0" w:color="auto"/>
              <w:left w:val="single" w:sz="4" w:space="0" w:color="auto"/>
              <w:bottom w:val="single" w:sz="4" w:space="0" w:color="auto"/>
              <w:right w:val="single" w:sz="4" w:space="0" w:color="auto"/>
            </w:tcBorders>
          </w:tcPr>
          <w:p w:rsidR="003D06DC" w:rsidRPr="003D06DC" w:rsidRDefault="003D06DC" w:rsidP="003D06DC">
            <w:pPr>
              <w:pStyle w:val="Default"/>
              <w:jc w:val="right"/>
              <w:rPr>
                <w:sz w:val="28"/>
                <w:szCs w:val="28"/>
              </w:rPr>
            </w:pPr>
            <w:r w:rsidRPr="003D06DC">
              <w:rPr>
                <w:sz w:val="28"/>
                <w:szCs w:val="28"/>
              </w:rPr>
              <w:t>Предоставление психологической помощи детям и их родителям.</w:t>
            </w:r>
          </w:p>
        </w:tc>
        <w:tc>
          <w:tcPr>
            <w:tcW w:w="2005" w:type="dxa"/>
            <w:gridSpan w:val="4"/>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sz w:val="28"/>
                <w:szCs w:val="28"/>
              </w:rPr>
            </w:pPr>
            <w:r w:rsidRPr="003D06DC">
              <w:rPr>
                <w:sz w:val="28"/>
                <w:szCs w:val="28"/>
              </w:rPr>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sz w:val="28"/>
                <w:szCs w:val="28"/>
              </w:rPr>
            </w:pPr>
            <w:r w:rsidRPr="003D06DC">
              <w:rPr>
                <w:sz w:val="28"/>
                <w:szCs w:val="28"/>
              </w:rPr>
              <w:t xml:space="preserve">Психолог, воспитатель, </w:t>
            </w:r>
            <w:proofErr w:type="spellStart"/>
            <w:r w:rsidRPr="003D06DC">
              <w:rPr>
                <w:sz w:val="28"/>
                <w:szCs w:val="28"/>
              </w:rPr>
              <w:t>кл</w:t>
            </w:r>
            <w:proofErr w:type="gramStart"/>
            <w:r w:rsidRPr="003D06DC">
              <w:rPr>
                <w:sz w:val="28"/>
                <w:szCs w:val="28"/>
              </w:rPr>
              <w:t>.р</w:t>
            </w:r>
            <w:proofErr w:type="gramEnd"/>
            <w:r w:rsidRPr="003D06DC">
              <w:rPr>
                <w:sz w:val="28"/>
                <w:szCs w:val="28"/>
              </w:rPr>
              <w:t>уководитель</w:t>
            </w:r>
            <w:proofErr w:type="spellEnd"/>
            <w:r w:rsidRPr="003D06DC">
              <w:rPr>
                <w:sz w:val="28"/>
                <w:szCs w:val="28"/>
              </w:rPr>
              <w:t xml:space="preserve"> </w:t>
            </w:r>
          </w:p>
        </w:tc>
        <w:tc>
          <w:tcPr>
            <w:tcW w:w="2017" w:type="dxa"/>
            <w:gridSpan w:val="3"/>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sz w:val="28"/>
                <w:szCs w:val="28"/>
              </w:rPr>
            </w:pPr>
            <w:r w:rsidRPr="003D06DC">
              <w:rPr>
                <w:sz w:val="28"/>
                <w:szCs w:val="28"/>
              </w:rPr>
              <w:t xml:space="preserve">Своевременное решение проблем учащихся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661"/>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19.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Регулярное ведение рубрики «Страница </w:t>
            </w:r>
            <w:r w:rsidRPr="003D06DC">
              <w:rPr>
                <w:sz w:val="28"/>
                <w:szCs w:val="28"/>
              </w:rPr>
              <w:lastRenderedPageBreak/>
              <w:t xml:space="preserve">психолога» на сайте лицея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lastRenderedPageBreak/>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Зам. </w:t>
            </w:r>
            <w:proofErr w:type="spellStart"/>
            <w:r w:rsidRPr="003D06DC">
              <w:rPr>
                <w:sz w:val="28"/>
                <w:szCs w:val="28"/>
              </w:rPr>
              <w:t>дир</w:t>
            </w:r>
            <w:proofErr w:type="spellEnd"/>
            <w:r w:rsidRPr="003D06DC">
              <w:rPr>
                <w:sz w:val="28"/>
                <w:szCs w:val="28"/>
              </w:rPr>
              <w:t xml:space="preserve"> по ВР, педагог-психолог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Повышение психолого-педагогической </w:t>
            </w:r>
            <w:r w:rsidRPr="003D06DC">
              <w:rPr>
                <w:sz w:val="28"/>
                <w:szCs w:val="28"/>
              </w:rPr>
              <w:lastRenderedPageBreak/>
              <w:t xml:space="preserve">компетентности обучающихся, родителей, педагогов.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523"/>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20.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Регулярное ведение рубрики «Здоровый ребенок» в разделе Семейная академия на сайте лицея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психолог, воспитатели, </w:t>
            </w:r>
            <w:proofErr w:type="spellStart"/>
            <w:r w:rsidRPr="003D06DC">
              <w:rPr>
                <w:sz w:val="28"/>
                <w:szCs w:val="28"/>
              </w:rPr>
              <w:t>кл.руководители</w:t>
            </w:r>
            <w:proofErr w:type="spellEnd"/>
            <w:r w:rsidRPr="003D06DC">
              <w:rPr>
                <w:sz w:val="28"/>
                <w:szCs w:val="28"/>
              </w:rPr>
              <w:t xml:space="preserve">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Просвещение родителей по вопросам сохранения здоровья детей.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523"/>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21.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Осуществление коррекции устной и письменной речи учащихся. Консультирование родителей.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Логопед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Исправление отклонений в речевом развитии учащихся.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661"/>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22.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Комплексный мониторинг психолого-педагогического, медико-физиологического состояния здоровья учащихся.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w:t>
            </w:r>
            <w:proofErr w:type="spellStart"/>
            <w:r w:rsidRPr="003D06DC">
              <w:rPr>
                <w:sz w:val="28"/>
                <w:szCs w:val="28"/>
              </w:rPr>
              <w:t>мед.работник</w:t>
            </w:r>
            <w:proofErr w:type="spellEnd"/>
            <w:r w:rsidRPr="003D06DC">
              <w:rPr>
                <w:sz w:val="28"/>
                <w:szCs w:val="28"/>
              </w:rPr>
              <w:t xml:space="preserve">, психолог, воспитатели, </w:t>
            </w:r>
            <w:proofErr w:type="spellStart"/>
            <w:r w:rsidRPr="003D06DC">
              <w:rPr>
                <w:sz w:val="28"/>
                <w:szCs w:val="28"/>
              </w:rPr>
              <w:t>кл.руководители</w:t>
            </w:r>
            <w:proofErr w:type="spellEnd"/>
            <w:r w:rsidRPr="003D06DC">
              <w:rPr>
                <w:sz w:val="28"/>
                <w:szCs w:val="28"/>
              </w:rPr>
              <w:t xml:space="preserve">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Анализ и своевременная корректировка психологического и физиологического состояния учащихся.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661"/>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23.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Ведение «Карты здоровья обучающегося» и «Паспорта здоровья класса»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w:t>
            </w:r>
            <w:proofErr w:type="spellStart"/>
            <w:r w:rsidRPr="003D06DC">
              <w:rPr>
                <w:sz w:val="28"/>
                <w:szCs w:val="28"/>
              </w:rPr>
              <w:t>мед.работник</w:t>
            </w:r>
            <w:proofErr w:type="spellEnd"/>
            <w:r w:rsidRPr="003D06DC">
              <w:rPr>
                <w:sz w:val="28"/>
                <w:szCs w:val="28"/>
              </w:rPr>
              <w:t xml:space="preserve">, психолог, воспитатели, </w:t>
            </w:r>
            <w:proofErr w:type="spellStart"/>
            <w:r w:rsidRPr="003D06DC">
              <w:rPr>
                <w:sz w:val="28"/>
                <w:szCs w:val="28"/>
              </w:rPr>
              <w:t>кл.руководители</w:t>
            </w:r>
            <w:proofErr w:type="spellEnd"/>
            <w:r w:rsidRPr="003D06DC">
              <w:rPr>
                <w:sz w:val="28"/>
                <w:szCs w:val="28"/>
              </w:rPr>
              <w:t xml:space="preserve">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Возможность анализа состояния здоровья каждого учащегося и класса в целом.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661"/>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24.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Введение в план внеурочной </w:t>
            </w:r>
            <w:r w:rsidRPr="003D06DC">
              <w:rPr>
                <w:sz w:val="28"/>
                <w:szCs w:val="28"/>
              </w:rPr>
              <w:lastRenderedPageBreak/>
              <w:t xml:space="preserve">работы занятий и классных часов по ПДД в начальной школе и среднем звене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lastRenderedPageBreak/>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УВР, </w:t>
            </w:r>
          </w:p>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w:t>
            </w:r>
            <w:r w:rsidRPr="003D06DC">
              <w:rPr>
                <w:sz w:val="28"/>
                <w:szCs w:val="28"/>
              </w:rPr>
              <w:lastRenderedPageBreak/>
              <w:t xml:space="preserve">УВР по начальной школе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lastRenderedPageBreak/>
              <w:t xml:space="preserve">Знание учащимися ПДД и </w:t>
            </w:r>
            <w:r w:rsidRPr="003D06DC">
              <w:rPr>
                <w:sz w:val="28"/>
                <w:szCs w:val="28"/>
              </w:rPr>
              <w:lastRenderedPageBreak/>
              <w:t xml:space="preserve">предупреждение детского травматизма на дорогах.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385"/>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25.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Создание ЮИД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учитель ПДД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Пропаганда знаний ПДД и приобретение навыков поведения на улице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523"/>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26.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Проведение соревнований «Безопасное колесо»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w:t>
            </w:r>
          </w:p>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СОР, </w:t>
            </w:r>
          </w:p>
          <w:p w:rsidR="0036099D" w:rsidRPr="003D06DC" w:rsidRDefault="0036099D">
            <w:pPr>
              <w:pStyle w:val="Default"/>
              <w:rPr>
                <w:sz w:val="28"/>
                <w:szCs w:val="28"/>
              </w:rPr>
            </w:pPr>
            <w:r w:rsidRPr="003D06DC">
              <w:rPr>
                <w:sz w:val="28"/>
                <w:szCs w:val="28"/>
              </w:rPr>
              <w:t xml:space="preserve">учитель ПДД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Реализация навыков поведения на дороге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661"/>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27.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Программа «Здоровое питание»: </w:t>
            </w:r>
          </w:p>
          <w:p w:rsidR="0036099D" w:rsidRPr="003D06DC" w:rsidRDefault="0036099D">
            <w:pPr>
              <w:pStyle w:val="Default"/>
              <w:rPr>
                <w:sz w:val="28"/>
                <w:szCs w:val="28"/>
              </w:rPr>
            </w:pPr>
            <w:r w:rsidRPr="003D06DC">
              <w:rPr>
                <w:sz w:val="28"/>
                <w:szCs w:val="28"/>
              </w:rPr>
              <w:t xml:space="preserve">- разработка, </w:t>
            </w:r>
          </w:p>
          <w:p w:rsidR="0036099D" w:rsidRPr="003D06DC" w:rsidRDefault="0036099D">
            <w:pPr>
              <w:pStyle w:val="Default"/>
              <w:rPr>
                <w:sz w:val="28"/>
                <w:szCs w:val="28"/>
              </w:rPr>
            </w:pPr>
            <w:r w:rsidRPr="003D06DC">
              <w:rPr>
                <w:sz w:val="28"/>
                <w:szCs w:val="28"/>
              </w:rPr>
              <w:t xml:space="preserve">- реализация: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2017-2017 </w:t>
            </w:r>
          </w:p>
          <w:p w:rsidR="0036099D" w:rsidRPr="003D06DC" w:rsidRDefault="0036099D">
            <w:pPr>
              <w:pStyle w:val="Default"/>
              <w:rPr>
                <w:sz w:val="28"/>
                <w:szCs w:val="28"/>
              </w:rPr>
            </w:pPr>
            <w:r w:rsidRPr="003D06DC">
              <w:rPr>
                <w:sz w:val="28"/>
                <w:szCs w:val="28"/>
              </w:rPr>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w:t>
            </w:r>
          </w:p>
          <w:p w:rsidR="0036099D" w:rsidRPr="003D06DC" w:rsidRDefault="0036099D">
            <w:pPr>
              <w:pStyle w:val="Default"/>
              <w:rPr>
                <w:sz w:val="28"/>
                <w:szCs w:val="28"/>
              </w:rPr>
            </w:pPr>
            <w:r w:rsidRPr="003D06DC">
              <w:rPr>
                <w:sz w:val="28"/>
                <w:szCs w:val="28"/>
              </w:rPr>
              <w:t xml:space="preserve">организатор школьного питания, </w:t>
            </w:r>
          </w:p>
          <w:p w:rsidR="0036099D" w:rsidRPr="003D06DC" w:rsidRDefault="0036099D">
            <w:pPr>
              <w:pStyle w:val="Default"/>
              <w:rPr>
                <w:sz w:val="28"/>
                <w:szCs w:val="28"/>
              </w:rPr>
            </w:pPr>
            <w:proofErr w:type="spellStart"/>
            <w:r w:rsidRPr="003D06DC">
              <w:rPr>
                <w:sz w:val="28"/>
                <w:szCs w:val="28"/>
              </w:rPr>
              <w:t>мед</w:t>
            </w:r>
            <w:proofErr w:type="gramStart"/>
            <w:r w:rsidRPr="003D06DC">
              <w:rPr>
                <w:sz w:val="28"/>
                <w:szCs w:val="28"/>
              </w:rPr>
              <w:t>.р</w:t>
            </w:r>
            <w:proofErr w:type="gramEnd"/>
            <w:r w:rsidRPr="003D06DC">
              <w:rPr>
                <w:sz w:val="28"/>
                <w:szCs w:val="28"/>
              </w:rPr>
              <w:t>аботник</w:t>
            </w:r>
            <w:proofErr w:type="spellEnd"/>
            <w:r w:rsidRPr="003D06DC">
              <w:rPr>
                <w:sz w:val="28"/>
                <w:szCs w:val="28"/>
              </w:rPr>
              <w:t xml:space="preserve">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Сбалансированное, витаминизированное горячее питание </w:t>
            </w:r>
          </w:p>
        </w:tc>
      </w:tr>
      <w:tr w:rsidR="0036099D" w:rsidRPr="003D06DC" w:rsidTr="003D06DC">
        <w:tblPrEx>
          <w:tblBorders>
            <w:top w:val="nil"/>
            <w:left w:val="nil"/>
            <w:bottom w:val="nil"/>
            <w:right w:val="nil"/>
            <w:insideH w:val="none" w:sz="0" w:space="0" w:color="auto"/>
            <w:insideV w:val="none" w:sz="0" w:space="0" w:color="auto"/>
          </w:tblBorders>
        </w:tblPrEx>
        <w:trPr>
          <w:gridAfter w:val="2"/>
          <w:wAfter w:w="51" w:type="dxa"/>
          <w:trHeight w:val="523"/>
        </w:trPr>
        <w:tc>
          <w:tcPr>
            <w:tcW w:w="2046"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color w:val="auto"/>
                <w:sz w:val="28"/>
                <w:szCs w:val="28"/>
              </w:rPr>
            </w:pPr>
          </w:p>
          <w:p w:rsidR="0036099D" w:rsidRPr="003D06DC" w:rsidRDefault="0036099D">
            <w:pPr>
              <w:pStyle w:val="Default"/>
              <w:rPr>
                <w:sz w:val="28"/>
                <w:szCs w:val="28"/>
              </w:rPr>
            </w:pPr>
            <w:r w:rsidRPr="003D06DC">
              <w:rPr>
                <w:sz w:val="28"/>
                <w:szCs w:val="28"/>
              </w:rPr>
              <w:t xml:space="preserve">28. </w:t>
            </w:r>
          </w:p>
          <w:p w:rsidR="0036099D" w:rsidRPr="003D06DC" w:rsidRDefault="0036099D">
            <w:pPr>
              <w:pStyle w:val="Default"/>
              <w:rPr>
                <w:sz w:val="28"/>
                <w:szCs w:val="28"/>
              </w:rPr>
            </w:pPr>
          </w:p>
        </w:tc>
        <w:tc>
          <w:tcPr>
            <w:tcW w:w="2005" w:type="dxa"/>
            <w:gridSpan w:val="2"/>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Организация льготного питания (частичной компенсации на питание учащихся из малообеспеченных семей)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2017-2021 </w:t>
            </w:r>
          </w:p>
        </w:tc>
        <w:tc>
          <w:tcPr>
            <w:tcW w:w="2005" w:type="dxa"/>
            <w:gridSpan w:val="4"/>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w:t>
            </w:r>
          </w:p>
          <w:p w:rsidR="0036099D" w:rsidRPr="003D06DC" w:rsidRDefault="0036099D">
            <w:pPr>
              <w:pStyle w:val="Default"/>
              <w:rPr>
                <w:sz w:val="28"/>
                <w:szCs w:val="28"/>
              </w:rPr>
            </w:pPr>
            <w:r w:rsidRPr="003D06DC">
              <w:rPr>
                <w:sz w:val="28"/>
                <w:szCs w:val="28"/>
              </w:rPr>
              <w:t xml:space="preserve">организатор школьного питания, </w:t>
            </w:r>
          </w:p>
        </w:tc>
        <w:tc>
          <w:tcPr>
            <w:tcW w:w="2017" w:type="dxa"/>
            <w:gridSpan w:val="3"/>
            <w:tcBorders>
              <w:top w:val="single" w:sz="4" w:space="0" w:color="auto"/>
              <w:left w:val="single" w:sz="4" w:space="0" w:color="auto"/>
              <w:bottom w:val="single" w:sz="4" w:space="0" w:color="auto"/>
              <w:right w:val="single" w:sz="4" w:space="0" w:color="auto"/>
            </w:tcBorders>
          </w:tcPr>
          <w:p w:rsidR="0036099D" w:rsidRPr="003D06DC" w:rsidRDefault="0036099D">
            <w:pPr>
              <w:pStyle w:val="Default"/>
              <w:rPr>
                <w:sz w:val="28"/>
                <w:szCs w:val="28"/>
              </w:rPr>
            </w:pPr>
            <w:r w:rsidRPr="003D06DC">
              <w:rPr>
                <w:sz w:val="28"/>
                <w:szCs w:val="28"/>
              </w:rPr>
              <w:t xml:space="preserve">Частичное возмещение расходов на питание учащимся из малообеспеченных семей </w:t>
            </w:r>
          </w:p>
        </w:tc>
      </w:tr>
      <w:tr w:rsidR="003D06DC" w:rsidRPr="003D06DC" w:rsidTr="003D06DC">
        <w:tblPrEx>
          <w:tblBorders>
            <w:top w:val="nil"/>
            <w:left w:val="nil"/>
            <w:bottom w:val="nil"/>
            <w:right w:val="nil"/>
            <w:insideH w:val="none" w:sz="0" w:space="0" w:color="auto"/>
            <w:insideV w:val="none" w:sz="0" w:space="0" w:color="auto"/>
          </w:tblBorders>
        </w:tblPrEx>
        <w:trPr>
          <w:gridBefore w:val="1"/>
          <w:gridAfter w:val="3"/>
          <w:wBefore w:w="35" w:type="dxa"/>
          <w:wAfter w:w="326" w:type="dxa"/>
          <w:trHeight w:val="247"/>
        </w:trPr>
        <w:tc>
          <w:tcPr>
            <w:tcW w:w="9768" w:type="dxa"/>
            <w:gridSpan w:val="14"/>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sz w:val="28"/>
                <w:szCs w:val="28"/>
              </w:rPr>
            </w:pPr>
          </w:p>
          <w:p w:rsidR="003D06DC" w:rsidRPr="003D06DC" w:rsidRDefault="003D06DC">
            <w:pPr>
              <w:pStyle w:val="Default"/>
              <w:rPr>
                <w:sz w:val="28"/>
                <w:szCs w:val="28"/>
              </w:rPr>
            </w:pPr>
            <w:r w:rsidRPr="003D06DC">
              <w:rPr>
                <w:sz w:val="28"/>
                <w:szCs w:val="28"/>
              </w:rPr>
              <w:t xml:space="preserve">                                                                                                                                              </w:t>
            </w:r>
            <w:r>
              <w:rPr>
                <w:sz w:val="28"/>
                <w:szCs w:val="28"/>
              </w:rPr>
              <w:t xml:space="preserve">        </w:t>
            </w:r>
            <w:r w:rsidRPr="003D06DC">
              <w:rPr>
                <w:sz w:val="28"/>
                <w:szCs w:val="28"/>
              </w:rPr>
              <w:t>воспитатели,</w:t>
            </w:r>
          </w:p>
          <w:p w:rsidR="003D06DC" w:rsidRPr="003D06DC" w:rsidRDefault="003D06DC">
            <w:pPr>
              <w:pStyle w:val="Default"/>
              <w:rPr>
                <w:sz w:val="28"/>
                <w:szCs w:val="28"/>
              </w:rPr>
            </w:pPr>
            <w:r w:rsidRPr="003D06DC">
              <w:rPr>
                <w:sz w:val="28"/>
                <w:szCs w:val="28"/>
              </w:rPr>
              <w:t xml:space="preserve">                                                                                                                                         </w:t>
            </w:r>
            <w:proofErr w:type="spellStart"/>
            <w:r w:rsidRPr="003D06DC">
              <w:rPr>
                <w:sz w:val="28"/>
                <w:szCs w:val="28"/>
              </w:rPr>
              <w:t>кл</w:t>
            </w:r>
            <w:proofErr w:type="gramStart"/>
            <w:r w:rsidRPr="003D06DC">
              <w:rPr>
                <w:sz w:val="28"/>
                <w:szCs w:val="28"/>
              </w:rPr>
              <w:t>.р</w:t>
            </w:r>
            <w:proofErr w:type="gramEnd"/>
            <w:r w:rsidRPr="003D06DC">
              <w:rPr>
                <w:sz w:val="28"/>
                <w:szCs w:val="28"/>
              </w:rPr>
              <w:t>уководители</w:t>
            </w:r>
            <w:proofErr w:type="spellEnd"/>
            <w:r w:rsidRPr="003D06DC">
              <w:rPr>
                <w:sz w:val="28"/>
                <w:szCs w:val="28"/>
              </w:rPr>
              <w:t xml:space="preserve"> </w:t>
            </w:r>
          </w:p>
        </w:tc>
      </w:tr>
      <w:tr w:rsidR="003D06DC" w:rsidRPr="003D06DC" w:rsidTr="003D06DC">
        <w:tblPrEx>
          <w:tblBorders>
            <w:top w:val="nil"/>
            <w:left w:val="nil"/>
            <w:bottom w:val="nil"/>
            <w:right w:val="nil"/>
            <w:insideH w:val="none" w:sz="0" w:space="0" w:color="auto"/>
            <w:insideV w:val="none" w:sz="0" w:space="0" w:color="auto"/>
          </w:tblBorders>
        </w:tblPrEx>
        <w:trPr>
          <w:gridBefore w:val="1"/>
          <w:gridAfter w:val="3"/>
          <w:wBefore w:w="35" w:type="dxa"/>
          <w:wAfter w:w="326" w:type="dxa"/>
          <w:trHeight w:val="385"/>
        </w:trPr>
        <w:tc>
          <w:tcPr>
            <w:tcW w:w="1953" w:type="dxa"/>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color w:val="auto"/>
                <w:sz w:val="28"/>
                <w:szCs w:val="28"/>
              </w:rPr>
            </w:pPr>
          </w:p>
          <w:p w:rsidR="003D06DC" w:rsidRPr="003D06DC" w:rsidRDefault="003D06DC">
            <w:pPr>
              <w:pStyle w:val="Default"/>
              <w:rPr>
                <w:sz w:val="28"/>
                <w:szCs w:val="28"/>
              </w:rPr>
            </w:pPr>
            <w:r w:rsidRPr="003D06DC">
              <w:rPr>
                <w:sz w:val="28"/>
                <w:szCs w:val="28"/>
              </w:rPr>
              <w:t xml:space="preserve">29. </w:t>
            </w:r>
          </w:p>
          <w:p w:rsidR="003D06DC" w:rsidRPr="003D06DC" w:rsidRDefault="003D06DC">
            <w:pPr>
              <w:pStyle w:val="Default"/>
              <w:rPr>
                <w:sz w:val="28"/>
                <w:szCs w:val="28"/>
              </w:rPr>
            </w:pPr>
          </w:p>
        </w:tc>
        <w:tc>
          <w:tcPr>
            <w:tcW w:w="1953" w:type="dxa"/>
            <w:gridSpan w:val="2"/>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sz w:val="28"/>
                <w:szCs w:val="28"/>
              </w:rPr>
            </w:pPr>
            <w:r w:rsidRPr="003D06DC">
              <w:rPr>
                <w:sz w:val="28"/>
                <w:szCs w:val="28"/>
              </w:rPr>
              <w:t>Организация смен в летних оздоровительных лагерях и детских туристически</w:t>
            </w:r>
            <w:r w:rsidRPr="003D06DC">
              <w:rPr>
                <w:sz w:val="28"/>
                <w:szCs w:val="28"/>
              </w:rPr>
              <w:lastRenderedPageBreak/>
              <w:t xml:space="preserve">х базах </w:t>
            </w:r>
          </w:p>
        </w:tc>
        <w:tc>
          <w:tcPr>
            <w:tcW w:w="1953" w:type="dxa"/>
            <w:gridSpan w:val="4"/>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sz w:val="28"/>
                <w:szCs w:val="28"/>
              </w:rPr>
            </w:pPr>
            <w:r w:rsidRPr="003D06DC">
              <w:rPr>
                <w:sz w:val="28"/>
                <w:szCs w:val="28"/>
              </w:rPr>
              <w:lastRenderedPageBreak/>
              <w:t xml:space="preserve">2017-2021 </w:t>
            </w:r>
          </w:p>
        </w:tc>
        <w:tc>
          <w:tcPr>
            <w:tcW w:w="1953" w:type="dxa"/>
            <w:gridSpan w:val="4"/>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СОР, </w:t>
            </w:r>
          </w:p>
          <w:p w:rsidR="003D06DC" w:rsidRPr="003D06DC" w:rsidRDefault="003D06DC">
            <w:pPr>
              <w:pStyle w:val="Default"/>
              <w:rPr>
                <w:sz w:val="28"/>
                <w:szCs w:val="28"/>
              </w:rPr>
            </w:pPr>
            <w:proofErr w:type="spellStart"/>
            <w:r w:rsidRPr="003D06DC">
              <w:rPr>
                <w:sz w:val="28"/>
                <w:szCs w:val="28"/>
              </w:rPr>
              <w:t>Зам</w:t>
            </w:r>
            <w:proofErr w:type="gramStart"/>
            <w:r w:rsidRPr="003D06DC">
              <w:rPr>
                <w:sz w:val="28"/>
                <w:szCs w:val="28"/>
              </w:rPr>
              <w:t>.д</w:t>
            </w:r>
            <w:proofErr w:type="gramEnd"/>
            <w:r w:rsidRPr="003D06DC">
              <w:rPr>
                <w:sz w:val="28"/>
                <w:szCs w:val="28"/>
              </w:rPr>
              <w:t>ир</w:t>
            </w:r>
            <w:proofErr w:type="spellEnd"/>
            <w:r w:rsidRPr="003D06DC">
              <w:rPr>
                <w:sz w:val="28"/>
                <w:szCs w:val="28"/>
              </w:rPr>
              <w:t xml:space="preserve">. по ВР </w:t>
            </w:r>
          </w:p>
        </w:tc>
        <w:tc>
          <w:tcPr>
            <w:tcW w:w="1956" w:type="dxa"/>
            <w:gridSpan w:val="3"/>
            <w:tcBorders>
              <w:top w:val="single" w:sz="4" w:space="0" w:color="auto"/>
              <w:left w:val="single" w:sz="4" w:space="0" w:color="auto"/>
              <w:bottom w:val="single" w:sz="4" w:space="0" w:color="auto"/>
              <w:right w:val="single" w:sz="4" w:space="0" w:color="auto"/>
            </w:tcBorders>
          </w:tcPr>
          <w:p w:rsidR="003D06DC" w:rsidRPr="003D06DC" w:rsidRDefault="003D06DC">
            <w:pPr>
              <w:pStyle w:val="Default"/>
              <w:rPr>
                <w:sz w:val="28"/>
                <w:szCs w:val="28"/>
              </w:rPr>
            </w:pPr>
            <w:r w:rsidRPr="003D06DC">
              <w:rPr>
                <w:sz w:val="28"/>
                <w:szCs w:val="28"/>
              </w:rPr>
              <w:t xml:space="preserve">Организованный летний отдых учащихся </w:t>
            </w:r>
          </w:p>
        </w:tc>
      </w:tr>
    </w:tbl>
    <w:p w:rsidR="003D06DC" w:rsidRDefault="003D06DC" w:rsidP="003D06DC">
      <w:pPr>
        <w:pStyle w:val="Default"/>
        <w:spacing w:before="100" w:beforeAutospacing="1" w:after="100" w:afterAutospacing="1" w:line="360" w:lineRule="auto"/>
        <w:rPr>
          <w:b/>
          <w:bCs/>
          <w:i/>
          <w:iCs/>
          <w:sz w:val="28"/>
          <w:szCs w:val="28"/>
        </w:rPr>
      </w:pPr>
    </w:p>
    <w:p w:rsidR="003D06DC" w:rsidRPr="003D06DC" w:rsidRDefault="003D06DC" w:rsidP="003D06DC">
      <w:pPr>
        <w:pStyle w:val="Default"/>
        <w:spacing w:before="100" w:beforeAutospacing="1" w:after="100" w:afterAutospacing="1" w:line="360" w:lineRule="auto"/>
        <w:ind w:firstLine="709"/>
        <w:rPr>
          <w:sz w:val="28"/>
          <w:szCs w:val="28"/>
        </w:rPr>
      </w:pPr>
      <w:r w:rsidRPr="003D06DC">
        <w:rPr>
          <w:b/>
          <w:bCs/>
          <w:i/>
          <w:iCs/>
          <w:sz w:val="28"/>
          <w:szCs w:val="28"/>
        </w:rPr>
        <w:t>Ресурсное обеспечение выполнения проекта</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b/>
          <w:bCs/>
          <w:sz w:val="28"/>
          <w:szCs w:val="28"/>
        </w:rPr>
        <w:t xml:space="preserve">1. Программно-методическое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рабочие программы учителей, использующих </w:t>
      </w:r>
      <w:proofErr w:type="spellStart"/>
      <w:r w:rsidRPr="003D06DC">
        <w:rPr>
          <w:sz w:val="28"/>
          <w:szCs w:val="28"/>
        </w:rPr>
        <w:t>здоровьесберегающие</w:t>
      </w:r>
      <w:proofErr w:type="spellEnd"/>
      <w:r w:rsidRPr="003D06DC">
        <w:rPr>
          <w:sz w:val="28"/>
          <w:szCs w:val="28"/>
        </w:rPr>
        <w:t xml:space="preserve"> технологии в образовательном процессе;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Положение об организации школьного питания;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Программа «Здоровое питание»;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Программа «Уроки здоровья»;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Программа формирования жизнестойкости </w:t>
      </w:r>
      <w:proofErr w:type="gramStart"/>
      <w:r w:rsidRPr="003D06DC">
        <w:rPr>
          <w:sz w:val="28"/>
          <w:szCs w:val="28"/>
        </w:rPr>
        <w:t>обучающихся</w:t>
      </w:r>
      <w:proofErr w:type="gramEnd"/>
      <w:r w:rsidRPr="003D06DC">
        <w:rPr>
          <w:sz w:val="28"/>
          <w:szCs w:val="28"/>
        </w:rPr>
        <w:t xml:space="preserve">;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Положение об общественном формировании по профилактике наркомании, пропаганде здорового образа жизни (Пост по пропаганде здорового образа жизни);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методики по изучению психологического здоровья учащихся;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методики по коррекции отклонений в речевом развитии учащихся.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b/>
          <w:bCs/>
          <w:sz w:val="28"/>
          <w:szCs w:val="28"/>
        </w:rPr>
        <w:t xml:space="preserve">2. Информационное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Регулярное обновление стенда «Будьте здоровы!»;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оформление в столовой плакатов о здоровом и правильном питании;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Регулярное обновление информации на сайте лицея в рубриках «Питание в лицее», «Дорожная безопасность», «Летний отдых», «Страница психолога», «Семейная академия».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b/>
          <w:bCs/>
          <w:sz w:val="28"/>
          <w:szCs w:val="28"/>
        </w:rPr>
        <w:lastRenderedPageBreak/>
        <w:t xml:space="preserve">3. Мотивационное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стимулирование активной деятельности учителей по использованию </w:t>
      </w:r>
      <w:proofErr w:type="spellStart"/>
      <w:r w:rsidRPr="003D06DC">
        <w:rPr>
          <w:sz w:val="28"/>
          <w:szCs w:val="28"/>
        </w:rPr>
        <w:t>здоровьесберегающих</w:t>
      </w:r>
      <w:proofErr w:type="spellEnd"/>
      <w:r w:rsidRPr="003D06DC">
        <w:rPr>
          <w:sz w:val="28"/>
          <w:szCs w:val="28"/>
        </w:rPr>
        <w:t xml:space="preserve"> технологий;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стимулирование учащихся, ведущих активную пропаганду здорового образа жизни;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стимулирование учителей физкультуры, подготовивших победителей и призеров спортивных соревнований, обладателей значка ГТО;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стимулирование учащихся, достигших высоких показателей в спорте, сдавших комплекс на серебряный и золотой значок ГТО.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b/>
          <w:bCs/>
          <w:sz w:val="28"/>
          <w:szCs w:val="28"/>
        </w:rPr>
        <w:t xml:space="preserve">4. Кадровое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педагоги, прошедшие курсы повышения квалификации учителей по </w:t>
      </w:r>
      <w:proofErr w:type="spellStart"/>
      <w:r w:rsidRPr="003D06DC">
        <w:rPr>
          <w:sz w:val="28"/>
          <w:szCs w:val="28"/>
        </w:rPr>
        <w:t>валеологической</w:t>
      </w:r>
      <w:proofErr w:type="spellEnd"/>
      <w:r w:rsidRPr="003D06DC">
        <w:rPr>
          <w:sz w:val="28"/>
          <w:szCs w:val="28"/>
        </w:rPr>
        <w:t xml:space="preserve"> грамотности, </w:t>
      </w:r>
      <w:proofErr w:type="spellStart"/>
      <w:r w:rsidRPr="003D06DC">
        <w:rPr>
          <w:sz w:val="28"/>
          <w:szCs w:val="28"/>
        </w:rPr>
        <w:t>здоровьесберегающим</w:t>
      </w:r>
      <w:proofErr w:type="spellEnd"/>
      <w:r w:rsidRPr="003D06DC">
        <w:rPr>
          <w:sz w:val="28"/>
          <w:szCs w:val="28"/>
        </w:rPr>
        <w:t xml:space="preserve"> технологиям;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подбор и расстановка кадров в соответствии с необходимой квалификацией.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b/>
          <w:bCs/>
          <w:sz w:val="28"/>
          <w:szCs w:val="28"/>
        </w:rPr>
        <w:t xml:space="preserve">5. Материально-техническое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ремонт и оборудование медицинских кабинетов в соответствии с требованиями СанПиНа;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реконструкция лицейского стадиона;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обновление лыжной базы; </w:t>
      </w:r>
    </w:p>
    <w:p w:rsidR="003D06DC" w:rsidRPr="003D06DC" w:rsidRDefault="003D06DC" w:rsidP="003D06DC">
      <w:pPr>
        <w:pStyle w:val="Default"/>
        <w:spacing w:before="100" w:beforeAutospacing="1" w:after="100" w:afterAutospacing="1" w:line="360" w:lineRule="auto"/>
        <w:ind w:firstLine="709"/>
        <w:rPr>
          <w:sz w:val="28"/>
          <w:szCs w:val="28"/>
        </w:rPr>
      </w:pPr>
      <w:r w:rsidRPr="003D06DC">
        <w:rPr>
          <w:sz w:val="28"/>
          <w:szCs w:val="28"/>
        </w:rPr>
        <w:t xml:space="preserve"> ремонт и эстетическое оформление обеденного зала в столовой лицея;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 озеленение холлов, кабинетов и оформление лицейской территории.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b/>
          <w:bCs/>
          <w:i/>
          <w:iCs/>
          <w:color w:val="000000"/>
          <w:sz w:val="28"/>
          <w:szCs w:val="28"/>
        </w:rPr>
        <w:t xml:space="preserve">Ожидаемые результаты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lastRenderedPageBreak/>
        <w:t xml:space="preserve">1. Укрепление материально-технической базы лицея-интерната в соответствии с требованиями СанПиНа.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2. Внедрение </w:t>
      </w:r>
      <w:proofErr w:type="spellStart"/>
      <w:r w:rsidRPr="003D06DC">
        <w:rPr>
          <w:rFonts w:ascii="Times New Roman" w:hAnsi="Times New Roman" w:cs="Times New Roman"/>
          <w:color w:val="000000"/>
          <w:sz w:val="28"/>
          <w:szCs w:val="28"/>
        </w:rPr>
        <w:t>здоровьесберегающих</w:t>
      </w:r>
      <w:proofErr w:type="spellEnd"/>
      <w:r w:rsidRPr="003D06DC">
        <w:rPr>
          <w:rFonts w:ascii="Times New Roman" w:hAnsi="Times New Roman" w:cs="Times New Roman"/>
          <w:color w:val="000000"/>
          <w:sz w:val="28"/>
          <w:szCs w:val="28"/>
        </w:rPr>
        <w:t xml:space="preserve"> технологий в образовательный процесс.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3. Формирование </w:t>
      </w:r>
      <w:proofErr w:type="spellStart"/>
      <w:r w:rsidRPr="003D06DC">
        <w:rPr>
          <w:rFonts w:ascii="Times New Roman" w:hAnsi="Times New Roman" w:cs="Times New Roman"/>
          <w:color w:val="000000"/>
          <w:sz w:val="28"/>
          <w:szCs w:val="28"/>
        </w:rPr>
        <w:t>внутришкольной</w:t>
      </w:r>
      <w:proofErr w:type="spellEnd"/>
      <w:r w:rsidRPr="003D06DC">
        <w:rPr>
          <w:rFonts w:ascii="Times New Roman" w:hAnsi="Times New Roman" w:cs="Times New Roman"/>
          <w:color w:val="000000"/>
          <w:sz w:val="28"/>
          <w:szCs w:val="28"/>
        </w:rPr>
        <w:t xml:space="preserve"> среды, ориентированной на повышение мотивации к здоровому образу жизни у участников образовательного процесса.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4. Обеспечение непрерывного образования педагогов и учащихся по вопросам формирования культуры здоровья.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5. Ведение медико-физиологического и психолого-педагогического мониторинга за состоянием здоровья учащихся.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6. Внедрение в практическую деятельность современных медико-психолого-педагогических технологий оздоровления детей и подростков.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7. Охват школьным горячим питанием через столовую лицея 90% учащихся.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8. Повышение уровня информированности обучающихся и родителей о способах и возможностях сохранения здоровья.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b/>
          <w:bCs/>
          <w:i/>
          <w:iCs/>
          <w:color w:val="000000"/>
          <w:sz w:val="28"/>
          <w:szCs w:val="28"/>
        </w:rPr>
        <w:t xml:space="preserve">Индикаторы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1. Проведение внеурочных занятий и классных часов по ПДД во 2-6 классах </w:t>
      </w:r>
      <w:proofErr w:type="gramStart"/>
      <w:r w:rsidRPr="003D06DC">
        <w:rPr>
          <w:rFonts w:ascii="Times New Roman" w:hAnsi="Times New Roman" w:cs="Times New Roman"/>
          <w:color w:val="000000"/>
          <w:sz w:val="28"/>
          <w:szCs w:val="28"/>
        </w:rPr>
        <w:t xml:space="preserve">( </w:t>
      </w:r>
      <w:proofErr w:type="gramEnd"/>
      <w:r w:rsidRPr="003D06DC">
        <w:rPr>
          <w:rFonts w:ascii="Times New Roman" w:hAnsi="Times New Roman" w:cs="Times New Roman"/>
          <w:color w:val="000000"/>
          <w:sz w:val="28"/>
          <w:szCs w:val="28"/>
        </w:rPr>
        <w:t xml:space="preserve">не менее 4-х в год)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2. Создание и активная работа Клуба «ЮИД» - 4-5классы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3. Наличие паспортов здоровья класса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4. Система медико-физиологического и психолого-педагогического мониторинга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5. Реализация Программы «Уроки здоровья»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lastRenderedPageBreak/>
        <w:t xml:space="preserve">6. Обновление стенда «Будьте здоровы!» актуальной информацией </w:t>
      </w:r>
      <w:proofErr w:type="gramStart"/>
      <w:r w:rsidRPr="003D06DC">
        <w:rPr>
          <w:rFonts w:ascii="Times New Roman" w:hAnsi="Times New Roman" w:cs="Times New Roman"/>
          <w:color w:val="000000"/>
          <w:sz w:val="28"/>
          <w:szCs w:val="28"/>
        </w:rPr>
        <w:t xml:space="preserve">( </w:t>
      </w:r>
      <w:proofErr w:type="gramEnd"/>
      <w:r w:rsidRPr="003D06DC">
        <w:rPr>
          <w:rFonts w:ascii="Times New Roman" w:hAnsi="Times New Roman" w:cs="Times New Roman"/>
          <w:color w:val="000000"/>
          <w:sz w:val="28"/>
          <w:szCs w:val="28"/>
        </w:rPr>
        <w:t xml:space="preserve">не менее 1 раза в месяц)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7. Функционирование многофункциональной площадки - 1 </w:t>
      </w:r>
      <w:proofErr w:type="spellStart"/>
      <w:proofErr w:type="gramStart"/>
      <w:r w:rsidRPr="003D06DC">
        <w:rPr>
          <w:rFonts w:ascii="Times New Roman" w:hAnsi="Times New Roman" w:cs="Times New Roman"/>
          <w:color w:val="000000"/>
          <w:sz w:val="28"/>
          <w:szCs w:val="28"/>
        </w:rPr>
        <w:t>шт</w:t>
      </w:r>
      <w:proofErr w:type="spellEnd"/>
      <w:proofErr w:type="gramEnd"/>
      <w:r w:rsidRPr="003D06DC">
        <w:rPr>
          <w:rFonts w:ascii="Times New Roman" w:hAnsi="Times New Roman" w:cs="Times New Roman"/>
          <w:color w:val="000000"/>
          <w:sz w:val="28"/>
          <w:szCs w:val="28"/>
        </w:rPr>
        <w:t xml:space="preserve">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8. Акции «За здоровый образ жизни» - 2раза в год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9. Дни здоровья - 3 раза в год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10. Группы здоровья для сотрудников лицея - 3 </w:t>
      </w:r>
      <w:proofErr w:type="spellStart"/>
      <w:proofErr w:type="gramStart"/>
      <w:r w:rsidRPr="003D06DC">
        <w:rPr>
          <w:rFonts w:ascii="Times New Roman" w:hAnsi="Times New Roman" w:cs="Times New Roman"/>
          <w:color w:val="000000"/>
          <w:sz w:val="28"/>
          <w:szCs w:val="28"/>
        </w:rPr>
        <w:t>шт</w:t>
      </w:r>
      <w:proofErr w:type="spellEnd"/>
      <w:proofErr w:type="gramEnd"/>
      <w:r w:rsidRPr="003D06DC">
        <w:rPr>
          <w:rFonts w:ascii="Times New Roman" w:hAnsi="Times New Roman" w:cs="Times New Roman"/>
          <w:color w:val="000000"/>
          <w:sz w:val="28"/>
          <w:szCs w:val="28"/>
        </w:rPr>
        <w:t xml:space="preserve">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11. Обучить на курсах повышения квалификации не менее 1 педагога по </w:t>
      </w:r>
      <w:proofErr w:type="spellStart"/>
      <w:r w:rsidRPr="003D06DC">
        <w:rPr>
          <w:rFonts w:ascii="Times New Roman" w:hAnsi="Times New Roman" w:cs="Times New Roman"/>
          <w:color w:val="000000"/>
          <w:sz w:val="28"/>
          <w:szCs w:val="28"/>
        </w:rPr>
        <w:t>здоровьесберегающим</w:t>
      </w:r>
      <w:proofErr w:type="spellEnd"/>
      <w:r w:rsidRPr="003D06DC">
        <w:rPr>
          <w:rFonts w:ascii="Times New Roman" w:hAnsi="Times New Roman" w:cs="Times New Roman"/>
          <w:color w:val="000000"/>
          <w:sz w:val="28"/>
          <w:szCs w:val="28"/>
        </w:rPr>
        <w:t xml:space="preserve"> технологиям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12. Реализация Программы «Здоровое питание»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13. Охват школьным горячим питанием 90% учащихся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 xml:space="preserve">14. Информированность обучающихся и родителей о способах и возможностях сохранения здоровья – 100%. </w:t>
      </w:r>
    </w:p>
    <w:p w:rsidR="003D06DC" w:rsidRPr="003D06DC" w:rsidRDefault="003D06DC" w:rsidP="003D06DC">
      <w:pPr>
        <w:autoSpaceDE w:val="0"/>
        <w:autoSpaceDN w:val="0"/>
        <w:adjustRightInd w:val="0"/>
        <w:spacing w:before="100" w:beforeAutospacing="1" w:after="100" w:afterAutospacing="1" w:line="360" w:lineRule="auto"/>
        <w:ind w:firstLine="709"/>
        <w:rPr>
          <w:rFonts w:ascii="Times New Roman" w:hAnsi="Times New Roman" w:cs="Times New Roman"/>
          <w:color w:val="000000"/>
          <w:sz w:val="28"/>
          <w:szCs w:val="28"/>
        </w:rPr>
      </w:pPr>
      <w:r w:rsidRPr="003D06DC">
        <w:rPr>
          <w:rFonts w:ascii="Times New Roman" w:hAnsi="Times New Roman" w:cs="Times New Roman"/>
          <w:color w:val="000000"/>
          <w:sz w:val="28"/>
          <w:szCs w:val="28"/>
        </w:rPr>
        <w:t>15. Пост по пропаганде здорового образа жизни (</w:t>
      </w:r>
      <w:proofErr w:type="spellStart"/>
      <w:r w:rsidRPr="003D06DC">
        <w:rPr>
          <w:rFonts w:ascii="Times New Roman" w:hAnsi="Times New Roman" w:cs="Times New Roman"/>
          <w:color w:val="000000"/>
          <w:sz w:val="28"/>
          <w:szCs w:val="28"/>
        </w:rPr>
        <w:t>Наркопост</w:t>
      </w:r>
      <w:proofErr w:type="spellEnd"/>
      <w:r w:rsidRPr="003D06DC">
        <w:rPr>
          <w:rFonts w:ascii="Times New Roman" w:hAnsi="Times New Roman" w:cs="Times New Roman"/>
          <w:color w:val="000000"/>
          <w:sz w:val="28"/>
          <w:szCs w:val="28"/>
        </w:rPr>
        <w:t xml:space="preserve">) </w:t>
      </w:r>
    </w:p>
    <w:p w:rsidR="001B28C8" w:rsidRPr="003D06DC" w:rsidRDefault="001B28C8" w:rsidP="0036099D">
      <w:pPr>
        <w:rPr>
          <w:rFonts w:ascii="Times New Roman" w:hAnsi="Times New Roman" w:cs="Times New Roman"/>
          <w:sz w:val="28"/>
          <w:szCs w:val="28"/>
        </w:rPr>
      </w:pPr>
    </w:p>
    <w:sectPr w:rsidR="001B28C8" w:rsidRPr="003D06DC" w:rsidSect="0036099D">
      <w:pgSz w:w="11906" w:h="17338"/>
      <w:pgMar w:top="2122" w:right="548" w:bottom="895"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099D"/>
    <w:rsid w:val="00181B16"/>
    <w:rsid w:val="001B28C8"/>
    <w:rsid w:val="0036099D"/>
    <w:rsid w:val="003D0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09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vl</cp:lastModifiedBy>
  <cp:revision>4</cp:revision>
  <dcterms:created xsi:type="dcterms:W3CDTF">2018-10-24T06:12:00Z</dcterms:created>
  <dcterms:modified xsi:type="dcterms:W3CDTF">2018-10-25T01:35:00Z</dcterms:modified>
</cp:coreProperties>
</file>